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F7621" w14:textId="614A4A95" w:rsidR="003863A4" w:rsidRPr="00FD57A8" w:rsidRDefault="00A27361" w:rsidP="00FD57A8">
      <w:pPr>
        <w:spacing w:after="0" w:line="240" w:lineRule="auto"/>
        <w:ind w:left="8064"/>
        <w:jc w:val="both"/>
        <w:rPr>
          <w:rFonts w:ascii="Times New Roman" w:eastAsia="Times New Roman" w:hAnsi="Times New Roman" w:cs="Times New Roman"/>
          <w:sz w:val="24"/>
          <w:szCs w:val="24"/>
        </w:rPr>
      </w:pPr>
      <w:r w:rsidRPr="00A27361">
        <w:rPr>
          <w:rFonts w:ascii="Times New Roman" w:eastAsia="Times New Roman" w:hAnsi="Times New Roman" w:cs="Times New Roman"/>
          <w:sz w:val="24"/>
          <w:szCs w:val="24"/>
        </w:rPr>
        <w:t>Sąlygų</w:t>
      </w:r>
      <w:r>
        <w:rPr>
          <w:rFonts w:ascii="Times New Roman" w:eastAsia="Times New Roman" w:hAnsi="Times New Roman" w:cs="Times New Roman"/>
          <w:sz w:val="24"/>
          <w:szCs w:val="24"/>
        </w:rPr>
        <w:t xml:space="preserve"> </w:t>
      </w:r>
      <w:r w:rsidR="001D4E00">
        <w:rPr>
          <w:rFonts w:ascii="Times New Roman" w:hAnsi="Times New Roman" w:cs="Times New Roman"/>
          <w:sz w:val="24"/>
          <w:szCs w:val="24"/>
        </w:rPr>
        <w:t>2</w:t>
      </w:r>
      <w:r w:rsidR="003863A4" w:rsidRPr="00905DEF">
        <w:rPr>
          <w:rFonts w:ascii="Times New Roman" w:hAnsi="Times New Roman" w:cs="Times New Roman"/>
          <w:sz w:val="24"/>
          <w:szCs w:val="24"/>
        </w:rPr>
        <w:t xml:space="preserve"> priedas</w:t>
      </w:r>
    </w:p>
    <w:p w14:paraId="4AD36DCA" w14:textId="77777777" w:rsidR="0093036E" w:rsidRPr="0026591F" w:rsidRDefault="0093036E" w:rsidP="0093036E">
      <w:pPr>
        <w:contextualSpacing/>
        <w:rPr>
          <w:rFonts w:ascii="Times New Roman" w:hAnsi="Times New Roman" w:cs="Times New Roman"/>
          <w:sz w:val="24"/>
        </w:rPr>
      </w:pPr>
    </w:p>
    <w:p w14:paraId="4A5007E7" w14:textId="77777777" w:rsidR="0026591F" w:rsidRDefault="0026591F" w:rsidP="00A47D48">
      <w:pPr>
        <w:contextualSpacing/>
        <w:jc w:val="center"/>
        <w:rPr>
          <w:rFonts w:ascii="Times New Roman" w:hAnsi="Times New Roman" w:cs="Times New Roman"/>
          <w:b/>
          <w:bCs/>
        </w:rPr>
      </w:pPr>
      <w:bookmarkStart w:id="0" w:name="_GoBack"/>
      <w:bookmarkEnd w:id="0"/>
    </w:p>
    <w:p w14:paraId="0FE2C066" w14:textId="37A83041" w:rsidR="00A47D48" w:rsidRPr="00A47D48" w:rsidRDefault="00A47D48" w:rsidP="00A47D48">
      <w:pPr>
        <w:contextualSpacing/>
        <w:jc w:val="center"/>
        <w:rPr>
          <w:rFonts w:ascii="Times New Roman" w:hAnsi="Times New Roman" w:cs="Times New Roman"/>
          <w:b/>
          <w:bCs/>
        </w:rPr>
      </w:pPr>
      <w:r w:rsidRPr="00A47D48">
        <w:rPr>
          <w:rFonts w:ascii="Times New Roman" w:hAnsi="Times New Roman" w:cs="Times New Roman"/>
          <w:b/>
          <w:bCs/>
        </w:rPr>
        <w:t xml:space="preserve">SPAUSDINIMO IR GAMYBOS PASLAUGŲ </w:t>
      </w:r>
    </w:p>
    <w:p w14:paraId="08FBC17B" w14:textId="77777777" w:rsidR="00A47D48" w:rsidRPr="00A47D48" w:rsidRDefault="00A47D48" w:rsidP="00A47D48">
      <w:pPr>
        <w:contextualSpacing/>
        <w:jc w:val="center"/>
        <w:rPr>
          <w:rFonts w:ascii="Times New Roman" w:hAnsi="Times New Roman" w:cs="Times New Roman"/>
          <w:b/>
        </w:rPr>
      </w:pPr>
      <w:r w:rsidRPr="00A47D48">
        <w:rPr>
          <w:rFonts w:ascii="Times New Roman" w:hAnsi="Times New Roman" w:cs="Times New Roman"/>
          <w:b/>
        </w:rPr>
        <w:t>TECHNINĖ SPECIFIKACIJA</w:t>
      </w:r>
    </w:p>
    <w:p w14:paraId="4AD36DCC" w14:textId="77777777" w:rsidR="0093036E" w:rsidRPr="00A47D48" w:rsidRDefault="0093036E" w:rsidP="0093036E">
      <w:pPr>
        <w:contextualSpacing/>
        <w:jc w:val="center"/>
        <w:rPr>
          <w:rFonts w:ascii="Times New Roman" w:hAnsi="Times New Roman" w:cs="Times New Roman"/>
        </w:rPr>
      </w:pPr>
    </w:p>
    <w:p w14:paraId="07D39342" w14:textId="2EE1DF37" w:rsidR="00A47D48" w:rsidRPr="00A47D48" w:rsidRDefault="00A47D48" w:rsidP="004A1707">
      <w:pPr>
        <w:suppressAutoHyphens/>
        <w:spacing w:after="0" w:line="360" w:lineRule="auto"/>
        <w:ind w:firstLine="567"/>
        <w:jc w:val="both"/>
        <w:rPr>
          <w:rFonts w:ascii="Times New Roman" w:eastAsia="Calibri" w:hAnsi="Times New Roman" w:cs="Times New Roman"/>
          <w:sz w:val="24"/>
          <w:szCs w:val="24"/>
        </w:rPr>
      </w:pPr>
      <w:r w:rsidRPr="00A47D48">
        <w:rPr>
          <w:rFonts w:ascii="Times New Roman" w:eastAsia="Calibri" w:hAnsi="Times New Roman" w:cs="Times New Roman"/>
          <w:sz w:val="24"/>
          <w:szCs w:val="24"/>
        </w:rPr>
        <w:t>Pirkimo objektas – spausdinimo i</w:t>
      </w:r>
      <w:r w:rsidR="00466D72">
        <w:rPr>
          <w:rFonts w:ascii="Times New Roman" w:eastAsia="Calibri" w:hAnsi="Times New Roman" w:cs="Times New Roman"/>
          <w:sz w:val="24"/>
          <w:szCs w:val="24"/>
        </w:rPr>
        <w:t>r gamybos paslaugos</w:t>
      </w:r>
      <w:r w:rsidRPr="00A47D48">
        <w:rPr>
          <w:rFonts w:ascii="Times New Roman" w:eastAsia="Calibri" w:hAnsi="Times New Roman" w:cs="Times New Roman"/>
          <w:sz w:val="24"/>
          <w:szCs w:val="24"/>
        </w:rPr>
        <w:t>.</w:t>
      </w:r>
    </w:p>
    <w:p w14:paraId="505A3138" w14:textId="00865227" w:rsidR="00A47D48" w:rsidRDefault="00A47D48" w:rsidP="004A1707">
      <w:pPr>
        <w:spacing w:after="0" w:line="360" w:lineRule="auto"/>
        <w:ind w:firstLine="567"/>
        <w:jc w:val="both"/>
        <w:rPr>
          <w:rFonts w:ascii="Times New Roman" w:eastAsia="Times New Roman" w:hAnsi="Times New Roman" w:cs="Times New Roman"/>
          <w:sz w:val="24"/>
          <w:szCs w:val="24"/>
          <w:lang w:eastAsia="lt-LT"/>
        </w:rPr>
      </w:pPr>
      <w:r w:rsidRPr="00A47D48">
        <w:rPr>
          <w:rFonts w:ascii="Times New Roman" w:eastAsia="Times New Roman" w:hAnsi="Times New Roman" w:cs="Times New Roman"/>
          <w:bCs/>
          <w:sz w:val="24"/>
          <w:szCs w:val="24"/>
          <w:lang w:eastAsia="lt-LT"/>
        </w:rPr>
        <w:t xml:space="preserve">Spaudiniai turi būti pristatyti Užsakovui – Vytauto Didžiojo karo muziejui – </w:t>
      </w:r>
      <w:r w:rsidRPr="00A47D48">
        <w:rPr>
          <w:rFonts w:ascii="Times New Roman" w:eastAsia="Times New Roman" w:hAnsi="Times New Roman" w:cs="Times New Roman"/>
          <w:sz w:val="24"/>
          <w:szCs w:val="24"/>
          <w:lang w:eastAsia="lt-LT"/>
        </w:rPr>
        <w:t xml:space="preserve">adresu K. Donelaičio g. 64, Kaunas. Atskirais atvejais, </w:t>
      </w:r>
      <w:r w:rsidRPr="00A47D48">
        <w:rPr>
          <w:rFonts w:ascii="Times New Roman" w:eastAsia="Times New Roman" w:hAnsi="Times New Roman" w:cs="Times New Roman"/>
          <w:bCs/>
          <w:sz w:val="24"/>
          <w:szCs w:val="24"/>
          <w:lang w:eastAsia="lt-LT"/>
        </w:rPr>
        <w:t>suderinus su tiekėju</w:t>
      </w:r>
      <w:r w:rsidRPr="00A47D48">
        <w:rPr>
          <w:rFonts w:ascii="Times New Roman" w:eastAsia="Times New Roman" w:hAnsi="Times New Roman" w:cs="Times New Roman"/>
          <w:sz w:val="24"/>
          <w:szCs w:val="24"/>
          <w:lang w:eastAsia="lt-LT"/>
        </w:rPr>
        <w:t>, spaudos gaminiai gali būti pristatomi kitais adresais:</w:t>
      </w:r>
      <w:r w:rsidRPr="00A47D48">
        <w:rPr>
          <w:rFonts w:ascii="Times New Roman" w:eastAsia="Calibri" w:hAnsi="Times New Roman" w:cs="Times New Roman"/>
          <w:sz w:val="24"/>
          <w:szCs w:val="24"/>
        </w:rPr>
        <w:t xml:space="preserve"> </w:t>
      </w:r>
      <w:r w:rsidRPr="00A47D48">
        <w:rPr>
          <w:rFonts w:ascii="Times New Roman" w:eastAsia="Times New Roman" w:hAnsi="Times New Roman" w:cs="Times New Roman"/>
          <w:sz w:val="24"/>
          <w:szCs w:val="24"/>
          <w:lang w:eastAsia="lt-LT"/>
        </w:rPr>
        <w:t xml:space="preserve">Karo technikos </w:t>
      </w:r>
      <w:r w:rsidR="00D66D15">
        <w:rPr>
          <w:rFonts w:ascii="Times New Roman" w:eastAsia="Times New Roman" w:hAnsi="Times New Roman" w:cs="Times New Roman"/>
          <w:sz w:val="24"/>
          <w:szCs w:val="24"/>
          <w:lang w:eastAsia="lt-LT"/>
        </w:rPr>
        <w:t>ekspozicija</w:t>
      </w:r>
      <w:r w:rsidRPr="00A47D48">
        <w:rPr>
          <w:rFonts w:ascii="Times New Roman" w:eastAsia="Times New Roman" w:hAnsi="Times New Roman" w:cs="Times New Roman"/>
          <w:sz w:val="24"/>
          <w:szCs w:val="24"/>
          <w:lang w:eastAsia="lt-LT"/>
        </w:rPr>
        <w:t xml:space="preserve">, VI forto teritorija, Baršausko g. 91, Kaunas; </w:t>
      </w:r>
      <w:r w:rsidR="00D66D15">
        <w:rPr>
          <w:rFonts w:ascii="Times New Roman" w:eastAsia="Times New Roman" w:hAnsi="Times New Roman" w:cs="Times New Roman"/>
          <w:sz w:val="24"/>
          <w:szCs w:val="24"/>
          <w:lang w:eastAsia="lt-LT"/>
        </w:rPr>
        <w:t xml:space="preserve">Lietuvos </w:t>
      </w:r>
      <w:r w:rsidR="00D66D15">
        <w:rPr>
          <w:rFonts w:ascii="Times New Roman" w:eastAsia="Times New Roman" w:hAnsi="Times New Roman" w:cs="Times New Roman"/>
          <w:bCs/>
          <w:sz w:val="24"/>
          <w:szCs w:val="24"/>
          <w:lang w:eastAsia="lt-LT"/>
        </w:rPr>
        <w:t>l</w:t>
      </w:r>
      <w:r w:rsidRPr="00A47D48">
        <w:rPr>
          <w:rFonts w:ascii="Times New Roman" w:eastAsia="Times New Roman" w:hAnsi="Times New Roman" w:cs="Times New Roman"/>
          <w:bCs/>
          <w:sz w:val="24"/>
          <w:szCs w:val="24"/>
          <w:lang w:eastAsia="lt-LT"/>
        </w:rPr>
        <w:t>aisvės kovų pažinimo</w:t>
      </w:r>
      <w:r w:rsidRPr="00A47D48">
        <w:rPr>
          <w:rFonts w:ascii="Times New Roman" w:eastAsia="Times New Roman" w:hAnsi="Times New Roman" w:cs="Times New Roman"/>
          <w:sz w:val="24"/>
          <w:szCs w:val="24"/>
          <w:lang w:eastAsia="lt-LT"/>
        </w:rPr>
        <w:t> centras Totorių </w:t>
      </w:r>
      <w:r w:rsidRPr="00A47D48">
        <w:rPr>
          <w:rFonts w:ascii="Times New Roman" w:eastAsia="Times New Roman" w:hAnsi="Times New Roman" w:cs="Times New Roman"/>
          <w:bCs/>
          <w:sz w:val="24"/>
          <w:szCs w:val="24"/>
          <w:lang w:eastAsia="lt-LT"/>
        </w:rPr>
        <w:t>g</w:t>
      </w:r>
      <w:r w:rsidRPr="00A47D48">
        <w:rPr>
          <w:rFonts w:ascii="Times New Roman" w:eastAsia="Times New Roman" w:hAnsi="Times New Roman" w:cs="Times New Roman"/>
          <w:sz w:val="24"/>
          <w:szCs w:val="24"/>
          <w:lang w:eastAsia="lt-LT"/>
        </w:rPr>
        <w:t>. 9/</w:t>
      </w:r>
      <w:r w:rsidRPr="00A47D48">
        <w:rPr>
          <w:rFonts w:ascii="Times New Roman" w:eastAsia="Times New Roman" w:hAnsi="Times New Roman" w:cs="Times New Roman"/>
          <w:bCs/>
          <w:sz w:val="24"/>
          <w:szCs w:val="24"/>
          <w:lang w:eastAsia="lt-LT"/>
        </w:rPr>
        <w:t>Labdarių g</w:t>
      </w:r>
      <w:r w:rsidRPr="00A47D48">
        <w:rPr>
          <w:rFonts w:ascii="Times New Roman" w:eastAsia="Times New Roman" w:hAnsi="Times New Roman" w:cs="Times New Roman"/>
          <w:sz w:val="24"/>
          <w:szCs w:val="24"/>
          <w:lang w:eastAsia="lt-LT"/>
        </w:rPr>
        <w:t>. 10, Vilnius.</w:t>
      </w:r>
    </w:p>
    <w:p w14:paraId="0BEE428B" w14:textId="66B44BE8" w:rsidR="00A47D48" w:rsidRPr="00A47D48" w:rsidRDefault="00A47D48" w:rsidP="004A1707">
      <w:pPr>
        <w:spacing w:after="0" w:line="360" w:lineRule="auto"/>
        <w:ind w:firstLine="567"/>
        <w:jc w:val="both"/>
        <w:rPr>
          <w:rFonts w:ascii="Times New Roman" w:eastAsia="Times New Roman" w:hAnsi="Times New Roman" w:cs="Times New Roman"/>
          <w:sz w:val="24"/>
          <w:szCs w:val="24"/>
          <w:lang w:eastAsia="lt-LT"/>
        </w:rPr>
      </w:pPr>
      <w:r w:rsidRPr="00A47D48">
        <w:rPr>
          <w:rFonts w:ascii="Times New Roman" w:eastAsia="Times New Roman" w:hAnsi="Times New Roman" w:cs="Times New Roman"/>
          <w:sz w:val="24"/>
          <w:szCs w:val="24"/>
          <w:lang w:eastAsia="lt-LT"/>
        </w:rPr>
        <w:t xml:space="preserve">Spaudos gaminiai – spalvoti. Ant spaudos gaminių bus įvairaus dydžio tekstai, nuotraukos, piešiniai, heraldikos elementai. Poreikis atspausdinti vientisą </w:t>
      </w:r>
      <w:proofErr w:type="spellStart"/>
      <w:r w:rsidRPr="00A47D48">
        <w:rPr>
          <w:rFonts w:ascii="Times New Roman" w:eastAsia="Times New Roman" w:hAnsi="Times New Roman" w:cs="Times New Roman"/>
          <w:sz w:val="24"/>
          <w:szCs w:val="24"/>
          <w:lang w:eastAsia="lt-LT"/>
        </w:rPr>
        <w:t>plačiaformatę</w:t>
      </w:r>
      <w:proofErr w:type="spellEnd"/>
      <w:r w:rsidRPr="00A47D48">
        <w:rPr>
          <w:rFonts w:ascii="Times New Roman" w:eastAsia="Times New Roman" w:hAnsi="Times New Roman" w:cs="Times New Roman"/>
          <w:sz w:val="24"/>
          <w:szCs w:val="24"/>
          <w:lang w:eastAsia="lt-LT"/>
        </w:rPr>
        <w:t xml:space="preserve"> spaudą. Spaudinių dydžiai – įvairūs, tikslūs spaudinių matmenys priklausys nuo </w:t>
      </w:r>
      <w:r w:rsidR="00D66D15">
        <w:rPr>
          <w:rFonts w:ascii="Times New Roman" w:eastAsia="Times New Roman" w:hAnsi="Times New Roman" w:cs="Times New Roman"/>
          <w:sz w:val="24"/>
          <w:szCs w:val="24"/>
          <w:lang w:eastAsia="lt-LT"/>
        </w:rPr>
        <w:t>Užsakovo</w:t>
      </w:r>
      <w:r w:rsidRPr="00A47D48">
        <w:rPr>
          <w:rFonts w:ascii="Times New Roman" w:eastAsia="Times New Roman" w:hAnsi="Times New Roman" w:cs="Times New Roman"/>
          <w:sz w:val="24"/>
          <w:szCs w:val="24"/>
          <w:lang w:eastAsia="lt-LT"/>
        </w:rPr>
        <w:t xml:space="preserve"> parengtų maketų ir dizaino. Spaudiniai bus naudojami </w:t>
      </w:r>
      <w:r w:rsidR="00D66D15">
        <w:rPr>
          <w:rFonts w:ascii="Times New Roman" w:eastAsia="Times New Roman" w:hAnsi="Times New Roman" w:cs="Times New Roman"/>
          <w:sz w:val="24"/>
          <w:szCs w:val="24"/>
          <w:lang w:eastAsia="lt-LT"/>
        </w:rPr>
        <w:t xml:space="preserve">Vytauto Didžiojo karo muziejaus reklamoje, </w:t>
      </w:r>
      <w:r w:rsidRPr="00A47D48">
        <w:rPr>
          <w:rFonts w:ascii="Times New Roman" w:eastAsia="Times New Roman" w:hAnsi="Times New Roman" w:cs="Times New Roman"/>
          <w:sz w:val="24"/>
          <w:szCs w:val="24"/>
          <w:lang w:eastAsia="lt-LT"/>
        </w:rPr>
        <w:t>rengiant parodas</w:t>
      </w:r>
      <w:r w:rsidR="00D66D15">
        <w:rPr>
          <w:rFonts w:ascii="Times New Roman" w:eastAsia="Times New Roman" w:hAnsi="Times New Roman" w:cs="Times New Roman"/>
          <w:sz w:val="24"/>
          <w:szCs w:val="24"/>
          <w:lang w:eastAsia="lt-LT"/>
        </w:rPr>
        <w:t xml:space="preserve"> ir</w:t>
      </w:r>
      <w:r w:rsidRPr="00A47D48">
        <w:rPr>
          <w:rFonts w:ascii="Times New Roman" w:eastAsia="Times New Roman" w:hAnsi="Times New Roman" w:cs="Times New Roman"/>
          <w:sz w:val="24"/>
          <w:szCs w:val="24"/>
          <w:lang w:eastAsia="lt-LT"/>
        </w:rPr>
        <w:t xml:space="preserve"> ekspozicijas</w:t>
      </w:r>
      <w:r w:rsidR="00D66D15">
        <w:rPr>
          <w:rFonts w:ascii="Times New Roman" w:eastAsia="Times New Roman" w:hAnsi="Times New Roman" w:cs="Times New Roman"/>
          <w:sz w:val="24"/>
          <w:szCs w:val="24"/>
          <w:lang w:eastAsia="lt-LT"/>
        </w:rPr>
        <w:t>.</w:t>
      </w:r>
      <w:r w:rsidRPr="00A47D48">
        <w:rPr>
          <w:rFonts w:ascii="Times New Roman" w:eastAsia="Times New Roman" w:hAnsi="Times New Roman" w:cs="Times New Roman"/>
          <w:sz w:val="24"/>
          <w:szCs w:val="24"/>
          <w:lang w:eastAsia="lt-LT"/>
        </w:rPr>
        <w:t xml:space="preserve"> </w:t>
      </w:r>
    </w:p>
    <w:tbl>
      <w:tblPr>
        <w:tblStyle w:val="TableGrid"/>
        <w:tblW w:w="9628" w:type="dxa"/>
        <w:tblInd w:w="0" w:type="dxa"/>
        <w:tblLook w:val="04A0" w:firstRow="1" w:lastRow="0" w:firstColumn="1" w:lastColumn="0" w:noHBand="0" w:noVBand="1"/>
      </w:tblPr>
      <w:tblGrid>
        <w:gridCol w:w="875"/>
        <w:gridCol w:w="5924"/>
        <w:gridCol w:w="2829"/>
      </w:tblGrid>
      <w:tr w:rsidR="00A47D48" w:rsidRPr="00A47D48" w14:paraId="10F5A5A9" w14:textId="77777777" w:rsidTr="00736BEF">
        <w:trPr>
          <w:trHeight w:val="377"/>
        </w:trPr>
        <w:tc>
          <w:tcPr>
            <w:tcW w:w="875" w:type="dxa"/>
            <w:tcBorders>
              <w:top w:val="single" w:sz="4" w:space="0" w:color="auto"/>
              <w:left w:val="single" w:sz="4" w:space="0" w:color="auto"/>
              <w:bottom w:val="single" w:sz="4" w:space="0" w:color="auto"/>
              <w:right w:val="single" w:sz="4" w:space="0" w:color="auto"/>
            </w:tcBorders>
            <w:vAlign w:val="center"/>
            <w:hideMark/>
          </w:tcPr>
          <w:p w14:paraId="5468C4EE" w14:textId="77777777" w:rsidR="00A47D48" w:rsidRPr="00A47D48" w:rsidRDefault="00A47D48" w:rsidP="003863A4">
            <w:pPr>
              <w:jc w:val="center"/>
              <w:rPr>
                <w:rFonts w:ascii="Times New Roman" w:eastAsia="Times New Roman" w:hAnsi="Times New Roman" w:cs="Times New Roman"/>
                <w:b/>
                <w:bCs/>
                <w:sz w:val="24"/>
                <w:szCs w:val="24"/>
                <w:lang w:val="lt-LT" w:eastAsia="lt-LT"/>
              </w:rPr>
            </w:pPr>
            <w:r w:rsidRPr="00A47D48">
              <w:rPr>
                <w:rFonts w:ascii="Times New Roman" w:eastAsia="Times New Roman" w:hAnsi="Times New Roman" w:cs="Times New Roman"/>
                <w:b/>
                <w:bCs/>
                <w:sz w:val="24"/>
                <w:szCs w:val="24"/>
                <w:lang w:val="lt-LT" w:eastAsia="lt-LT"/>
              </w:rPr>
              <w:t>Eil.</w:t>
            </w:r>
          </w:p>
          <w:p w14:paraId="5257C749" w14:textId="77777777" w:rsidR="00A47D48" w:rsidRPr="00A47D48" w:rsidRDefault="00A47D48" w:rsidP="003863A4">
            <w:pPr>
              <w:jc w:val="center"/>
              <w:rPr>
                <w:rFonts w:ascii="Times New Roman" w:hAnsi="Times New Roman" w:cs="Times New Roman"/>
                <w:sz w:val="24"/>
                <w:szCs w:val="24"/>
                <w:lang w:val="lt-LT"/>
              </w:rPr>
            </w:pPr>
            <w:r w:rsidRPr="00A47D48">
              <w:rPr>
                <w:rFonts w:ascii="Times New Roman" w:eastAsia="Times New Roman" w:hAnsi="Times New Roman" w:cs="Times New Roman"/>
                <w:b/>
                <w:bCs/>
                <w:sz w:val="24"/>
                <w:szCs w:val="24"/>
                <w:lang w:val="lt-LT" w:eastAsia="lt-LT"/>
              </w:rPr>
              <w:t>Nr.</w:t>
            </w:r>
          </w:p>
        </w:tc>
        <w:tc>
          <w:tcPr>
            <w:tcW w:w="5924" w:type="dxa"/>
            <w:tcBorders>
              <w:top w:val="single" w:sz="4" w:space="0" w:color="auto"/>
              <w:left w:val="single" w:sz="4" w:space="0" w:color="auto"/>
              <w:bottom w:val="single" w:sz="4" w:space="0" w:color="auto"/>
              <w:right w:val="single" w:sz="4" w:space="0" w:color="auto"/>
            </w:tcBorders>
            <w:vAlign w:val="center"/>
            <w:hideMark/>
          </w:tcPr>
          <w:p w14:paraId="0C8519C8" w14:textId="7776DB01" w:rsidR="00A47D48" w:rsidRPr="00A47D48" w:rsidRDefault="00A47D48" w:rsidP="003863A4">
            <w:pPr>
              <w:jc w:val="center"/>
              <w:rPr>
                <w:rFonts w:ascii="Times New Roman" w:eastAsia="Times New Roman" w:hAnsi="Times New Roman" w:cs="Times New Roman"/>
                <w:b/>
                <w:bCs/>
                <w:sz w:val="24"/>
                <w:szCs w:val="24"/>
                <w:lang w:val="lt-LT" w:eastAsia="lt-LT"/>
              </w:rPr>
            </w:pPr>
            <w:r w:rsidRPr="00A47D48">
              <w:rPr>
                <w:rFonts w:ascii="Times New Roman" w:eastAsia="Times New Roman" w:hAnsi="Times New Roman" w:cs="Times New Roman"/>
                <w:b/>
                <w:bCs/>
                <w:sz w:val="24"/>
                <w:szCs w:val="24"/>
                <w:lang w:val="lt-LT" w:eastAsia="lt-LT"/>
              </w:rPr>
              <w:t xml:space="preserve">Paslaugos pavadinimas /                                  </w:t>
            </w:r>
            <w:r w:rsidR="00736BEF">
              <w:rPr>
                <w:rFonts w:ascii="Times New Roman" w:eastAsia="Times New Roman" w:hAnsi="Times New Roman" w:cs="Times New Roman"/>
                <w:b/>
                <w:bCs/>
                <w:sz w:val="24"/>
                <w:szCs w:val="24"/>
                <w:lang w:val="lt-LT" w:eastAsia="lt-LT"/>
              </w:rPr>
              <w:t xml:space="preserve">     </w:t>
            </w:r>
            <w:r w:rsidRPr="00A47D48">
              <w:rPr>
                <w:rFonts w:ascii="Times New Roman" w:eastAsia="Times New Roman" w:hAnsi="Times New Roman" w:cs="Times New Roman"/>
                <w:b/>
                <w:bCs/>
                <w:sz w:val="24"/>
                <w:szCs w:val="24"/>
                <w:lang w:val="lt-LT" w:eastAsia="lt-LT"/>
              </w:rPr>
              <w:t xml:space="preserve"> Techniniai reikalavimai</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93AD476" w14:textId="2DD0EF2E" w:rsidR="00A47D48" w:rsidRPr="00A47D48" w:rsidRDefault="00A47D48" w:rsidP="003863A4">
            <w:pPr>
              <w:jc w:val="center"/>
              <w:rPr>
                <w:rFonts w:ascii="Times New Roman" w:hAnsi="Times New Roman" w:cs="Times New Roman"/>
                <w:b/>
                <w:sz w:val="24"/>
                <w:szCs w:val="24"/>
                <w:lang w:val="lt-LT"/>
              </w:rPr>
            </w:pPr>
            <w:r w:rsidRPr="00A47D48">
              <w:rPr>
                <w:rFonts w:ascii="Times New Roman" w:hAnsi="Times New Roman" w:cs="Times New Roman"/>
                <w:b/>
                <w:sz w:val="24"/>
                <w:szCs w:val="24"/>
                <w:lang w:val="lt-LT"/>
              </w:rPr>
              <w:t xml:space="preserve">Planuojamas kiekis per </w:t>
            </w:r>
            <w:r w:rsidR="00D66D15">
              <w:rPr>
                <w:rFonts w:ascii="Times New Roman" w:hAnsi="Times New Roman" w:cs="Times New Roman"/>
                <w:b/>
                <w:sz w:val="24"/>
                <w:szCs w:val="24"/>
                <w:lang w:val="lt-LT"/>
              </w:rPr>
              <w:t>kalendorinius</w:t>
            </w:r>
            <w:r w:rsidRPr="00A47D48">
              <w:rPr>
                <w:rFonts w:ascii="Times New Roman" w:hAnsi="Times New Roman" w:cs="Times New Roman"/>
                <w:b/>
                <w:sz w:val="24"/>
                <w:szCs w:val="24"/>
                <w:lang w:val="lt-LT"/>
              </w:rPr>
              <w:t xml:space="preserve"> metus</w:t>
            </w:r>
          </w:p>
        </w:tc>
      </w:tr>
      <w:tr w:rsidR="00A47D48" w:rsidRPr="00A47D48" w14:paraId="4CC12758" w14:textId="77777777" w:rsidTr="007D0357">
        <w:trPr>
          <w:trHeight w:val="348"/>
        </w:trPr>
        <w:tc>
          <w:tcPr>
            <w:tcW w:w="875" w:type="dxa"/>
            <w:tcBorders>
              <w:top w:val="single" w:sz="4" w:space="0" w:color="auto"/>
              <w:left w:val="single" w:sz="4" w:space="0" w:color="auto"/>
              <w:bottom w:val="single" w:sz="4" w:space="0" w:color="auto"/>
              <w:right w:val="single" w:sz="4" w:space="0" w:color="auto"/>
            </w:tcBorders>
            <w:vAlign w:val="center"/>
            <w:hideMark/>
          </w:tcPr>
          <w:p w14:paraId="3AE1025C" w14:textId="5CA78ABC"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5924" w:type="dxa"/>
            <w:tcBorders>
              <w:top w:val="single" w:sz="4" w:space="0" w:color="auto"/>
              <w:left w:val="single" w:sz="4" w:space="0" w:color="auto"/>
              <w:bottom w:val="single" w:sz="4" w:space="0" w:color="auto"/>
              <w:right w:val="single" w:sz="4" w:space="0" w:color="auto"/>
            </w:tcBorders>
            <w:vAlign w:val="center"/>
            <w:hideMark/>
          </w:tcPr>
          <w:p w14:paraId="65246593"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UV spauda ant 3 mm PVC plokščių</w:t>
            </w:r>
          </w:p>
        </w:tc>
        <w:tc>
          <w:tcPr>
            <w:tcW w:w="2829" w:type="dxa"/>
            <w:tcBorders>
              <w:top w:val="single" w:sz="4" w:space="0" w:color="auto"/>
              <w:left w:val="single" w:sz="4" w:space="0" w:color="auto"/>
              <w:bottom w:val="single" w:sz="4" w:space="0" w:color="auto"/>
              <w:right w:val="single" w:sz="4" w:space="0" w:color="auto"/>
            </w:tcBorders>
            <w:vAlign w:val="center"/>
            <w:hideMark/>
          </w:tcPr>
          <w:p w14:paraId="4059B6A8"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100 m</w:t>
            </w:r>
            <w:r w:rsidRPr="00A47D48">
              <w:rPr>
                <w:rFonts w:ascii="Times New Roman" w:hAnsi="Times New Roman" w:cs="Times New Roman"/>
                <w:b/>
                <w:sz w:val="24"/>
                <w:szCs w:val="24"/>
                <w:vertAlign w:val="superscript"/>
                <w:lang w:val="lt-LT"/>
              </w:rPr>
              <w:t>2</w:t>
            </w:r>
          </w:p>
        </w:tc>
      </w:tr>
      <w:tr w:rsidR="00A47D48" w:rsidRPr="00A47D48" w14:paraId="4DF4E4EF" w14:textId="77777777" w:rsidTr="007D0357">
        <w:trPr>
          <w:trHeight w:val="354"/>
        </w:trPr>
        <w:tc>
          <w:tcPr>
            <w:tcW w:w="875" w:type="dxa"/>
            <w:tcBorders>
              <w:top w:val="single" w:sz="4" w:space="0" w:color="auto"/>
              <w:left w:val="single" w:sz="4" w:space="0" w:color="auto"/>
              <w:bottom w:val="single" w:sz="4" w:space="0" w:color="auto"/>
              <w:right w:val="single" w:sz="4" w:space="0" w:color="auto"/>
            </w:tcBorders>
            <w:vAlign w:val="center"/>
            <w:hideMark/>
          </w:tcPr>
          <w:p w14:paraId="290F2C6B" w14:textId="78869EA6"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5924" w:type="dxa"/>
            <w:tcBorders>
              <w:top w:val="single" w:sz="4" w:space="0" w:color="auto"/>
              <w:left w:val="single" w:sz="4" w:space="0" w:color="auto"/>
              <w:bottom w:val="single" w:sz="4" w:space="0" w:color="auto"/>
              <w:right w:val="single" w:sz="4" w:space="0" w:color="auto"/>
            </w:tcBorders>
            <w:vAlign w:val="center"/>
            <w:hideMark/>
          </w:tcPr>
          <w:p w14:paraId="4627C95B"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UV spauda ant 5 mm PVC plokščių</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F6482A5"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iki 120 m</w:t>
            </w:r>
            <w:r w:rsidRPr="00A47D48">
              <w:rPr>
                <w:rFonts w:ascii="Times New Roman" w:hAnsi="Times New Roman" w:cs="Times New Roman"/>
                <w:b/>
                <w:sz w:val="24"/>
                <w:szCs w:val="24"/>
                <w:vertAlign w:val="superscript"/>
                <w:lang w:val="lt-LT"/>
              </w:rPr>
              <w:t>2</w:t>
            </w:r>
          </w:p>
        </w:tc>
      </w:tr>
      <w:tr w:rsidR="00A47D48" w:rsidRPr="00A47D48" w14:paraId="211FBC00" w14:textId="77777777" w:rsidTr="007D0357">
        <w:trPr>
          <w:trHeight w:val="345"/>
        </w:trPr>
        <w:tc>
          <w:tcPr>
            <w:tcW w:w="875" w:type="dxa"/>
            <w:tcBorders>
              <w:top w:val="single" w:sz="4" w:space="0" w:color="auto"/>
              <w:left w:val="single" w:sz="4" w:space="0" w:color="auto"/>
              <w:bottom w:val="single" w:sz="4" w:space="0" w:color="auto"/>
              <w:right w:val="single" w:sz="4" w:space="0" w:color="auto"/>
            </w:tcBorders>
            <w:vAlign w:val="center"/>
            <w:hideMark/>
          </w:tcPr>
          <w:p w14:paraId="46FF7B5E" w14:textId="7B3EB4A2"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5924" w:type="dxa"/>
            <w:tcBorders>
              <w:top w:val="single" w:sz="4" w:space="0" w:color="auto"/>
              <w:left w:val="single" w:sz="4" w:space="0" w:color="auto"/>
              <w:bottom w:val="single" w:sz="4" w:space="0" w:color="auto"/>
              <w:right w:val="single" w:sz="4" w:space="0" w:color="auto"/>
            </w:tcBorders>
            <w:vAlign w:val="center"/>
            <w:hideMark/>
          </w:tcPr>
          <w:p w14:paraId="522C971F" w14:textId="77777777" w:rsidR="00A47D48" w:rsidRPr="00A47D48" w:rsidRDefault="00A47D48" w:rsidP="007D0357">
            <w:pPr>
              <w:spacing w:line="360" w:lineRule="auto"/>
              <w:rPr>
                <w:rFonts w:ascii="Times New Roman" w:hAnsi="Times New Roman" w:cs="Times New Roman"/>
                <w:sz w:val="24"/>
                <w:szCs w:val="24"/>
                <w:lang w:val="lt-LT"/>
              </w:rPr>
            </w:pPr>
            <w:proofErr w:type="spellStart"/>
            <w:r w:rsidRPr="00A47D48">
              <w:rPr>
                <w:rFonts w:ascii="Times New Roman" w:hAnsi="Times New Roman" w:cs="Times New Roman"/>
                <w:sz w:val="24"/>
                <w:szCs w:val="24"/>
                <w:lang w:val="lt-LT"/>
              </w:rPr>
              <w:t>Plačiaformatė</w:t>
            </w:r>
            <w:proofErr w:type="spellEnd"/>
            <w:r w:rsidRPr="00A47D48">
              <w:rPr>
                <w:rFonts w:ascii="Times New Roman" w:hAnsi="Times New Roman" w:cs="Times New Roman"/>
                <w:sz w:val="24"/>
                <w:szCs w:val="24"/>
                <w:lang w:val="lt-LT"/>
              </w:rPr>
              <w:t xml:space="preserve"> spauda ant tento (su žiedais)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3AE4F2A"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50 m</w:t>
            </w:r>
            <w:r w:rsidRPr="00A47D48">
              <w:rPr>
                <w:rFonts w:ascii="Times New Roman" w:hAnsi="Times New Roman" w:cs="Times New Roman"/>
                <w:b/>
                <w:sz w:val="24"/>
                <w:szCs w:val="24"/>
                <w:vertAlign w:val="superscript"/>
                <w:lang w:val="lt-LT"/>
              </w:rPr>
              <w:t>2</w:t>
            </w:r>
          </w:p>
        </w:tc>
      </w:tr>
      <w:tr w:rsidR="00A47D48" w:rsidRPr="00A47D48" w14:paraId="2D4A4EBC" w14:textId="77777777" w:rsidTr="007D0357">
        <w:trPr>
          <w:trHeight w:val="365"/>
        </w:trPr>
        <w:tc>
          <w:tcPr>
            <w:tcW w:w="875" w:type="dxa"/>
            <w:tcBorders>
              <w:top w:val="single" w:sz="4" w:space="0" w:color="auto"/>
              <w:left w:val="single" w:sz="4" w:space="0" w:color="auto"/>
              <w:bottom w:val="single" w:sz="4" w:space="0" w:color="auto"/>
              <w:right w:val="single" w:sz="4" w:space="0" w:color="auto"/>
            </w:tcBorders>
            <w:vAlign w:val="center"/>
            <w:hideMark/>
          </w:tcPr>
          <w:p w14:paraId="597C1940" w14:textId="579CD3F0"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5924" w:type="dxa"/>
            <w:tcBorders>
              <w:top w:val="single" w:sz="4" w:space="0" w:color="auto"/>
              <w:left w:val="single" w:sz="4" w:space="0" w:color="auto"/>
              <w:bottom w:val="single" w:sz="4" w:space="0" w:color="auto"/>
              <w:right w:val="single" w:sz="4" w:space="0" w:color="auto"/>
            </w:tcBorders>
            <w:vAlign w:val="center"/>
            <w:hideMark/>
          </w:tcPr>
          <w:p w14:paraId="08E19082"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Plastikinės užspaudžiamos juostelės (tentams)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071800D"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apie 50 tiesinių metrų</w:t>
            </w:r>
          </w:p>
        </w:tc>
      </w:tr>
      <w:tr w:rsidR="00A47D48" w:rsidRPr="00A47D48" w14:paraId="190325F7" w14:textId="77777777" w:rsidTr="007D0357">
        <w:trPr>
          <w:trHeight w:val="286"/>
        </w:trPr>
        <w:tc>
          <w:tcPr>
            <w:tcW w:w="875" w:type="dxa"/>
            <w:tcBorders>
              <w:top w:val="single" w:sz="4" w:space="0" w:color="auto"/>
              <w:left w:val="single" w:sz="4" w:space="0" w:color="auto"/>
              <w:bottom w:val="single" w:sz="4" w:space="0" w:color="auto"/>
              <w:right w:val="single" w:sz="4" w:space="0" w:color="auto"/>
            </w:tcBorders>
            <w:vAlign w:val="center"/>
            <w:hideMark/>
          </w:tcPr>
          <w:p w14:paraId="16BB5E3D" w14:textId="3B3C84C2"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5924" w:type="dxa"/>
            <w:tcBorders>
              <w:top w:val="single" w:sz="4" w:space="0" w:color="auto"/>
              <w:left w:val="single" w:sz="4" w:space="0" w:color="auto"/>
              <w:bottom w:val="single" w:sz="4" w:space="0" w:color="auto"/>
              <w:right w:val="single" w:sz="4" w:space="0" w:color="auto"/>
            </w:tcBorders>
            <w:vAlign w:val="center"/>
            <w:hideMark/>
          </w:tcPr>
          <w:p w14:paraId="2D1AF8C4"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Kabliukai plastikinei juostelei (tentams)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EC6504A"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100 vnt.</w:t>
            </w:r>
          </w:p>
        </w:tc>
      </w:tr>
      <w:tr w:rsidR="00A47D48" w:rsidRPr="00A47D48" w14:paraId="6AF47332" w14:textId="77777777" w:rsidTr="007D0357">
        <w:trPr>
          <w:trHeight w:val="216"/>
        </w:trPr>
        <w:tc>
          <w:tcPr>
            <w:tcW w:w="875" w:type="dxa"/>
            <w:tcBorders>
              <w:top w:val="single" w:sz="4" w:space="0" w:color="auto"/>
              <w:left w:val="single" w:sz="4" w:space="0" w:color="auto"/>
              <w:bottom w:val="single" w:sz="4" w:space="0" w:color="auto"/>
              <w:right w:val="single" w:sz="4" w:space="0" w:color="auto"/>
            </w:tcBorders>
            <w:vAlign w:val="center"/>
            <w:hideMark/>
          </w:tcPr>
          <w:p w14:paraId="28D42A9B" w14:textId="5B5F571C"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5924" w:type="dxa"/>
            <w:tcBorders>
              <w:top w:val="single" w:sz="4" w:space="0" w:color="auto"/>
              <w:left w:val="single" w:sz="4" w:space="0" w:color="auto"/>
              <w:bottom w:val="single" w:sz="4" w:space="0" w:color="auto"/>
              <w:right w:val="single" w:sz="4" w:space="0" w:color="auto"/>
            </w:tcBorders>
            <w:vAlign w:val="center"/>
            <w:hideMark/>
          </w:tcPr>
          <w:p w14:paraId="6E7346C9" w14:textId="77777777" w:rsidR="00A47D48" w:rsidRPr="00A47D48" w:rsidRDefault="00A47D48" w:rsidP="007D0357">
            <w:pPr>
              <w:spacing w:line="360" w:lineRule="auto"/>
              <w:rPr>
                <w:rFonts w:ascii="Times New Roman" w:hAnsi="Times New Roman" w:cs="Times New Roman"/>
                <w:sz w:val="24"/>
                <w:szCs w:val="24"/>
                <w:highlight w:val="yellow"/>
                <w:lang w:val="lt-LT"/>
              </w:rPr>
            </w:pPr>
            <w:proofErr w:type="spellStart"/>
            <w:r w:rsidRPr="00A47D48">
              <w:rPr>
                <w:rFonts w:ascii="Times New Roman" w:hAnsi="Times New Roman" w:cs="Times New Roman"/>
                <w:sz w:val="24"/>
                <w:szCs w:val="24"/>
                <w:lang w:val="lt-LT"/>
              </w:rPr>
              <w:t>Roll</w:t>
            </w:r>
            <w:proofErr w:type="spellEnd"/>
            <w:r w:rsidRPr="00A47D48">
              <w:rPr>
                <w:rFonts w:ascii="Times New Roman" w:hAnsi="Times New Roman" w:cs="Times New Roman"/>
                <w:sz w:val="24"/>
                <w:szCs w:val="24"/>
                <w:lang w:val="lt-LT"/>
              </w:rPr>
              <w:t xml:space="preserve"> </w:t>
            </w:r>
            <w:proofErr w:type="spellStart"/>
            <w:r w:rsidRPr="00A47D48">
              <w:rPr>
                <w:rFonts w:ascii="Times New Roman" w:hAnsi="Times New Roman" w:cs="Times New Roman"/>
                <w:sz w:val="24"/>
                <w:szCs w:val="24"/>
                <w:lang w:val="lt-LT"/>
              </w:rPr>
              <w:t>up</w:t>
            </w:r>
            <w:proofErr w:type="spellEnd"/>
            <w:r w:rsidRPr="00A47D48">
              <w:rPr>
                <w:rFonts w:ascii="Times New Roman" w:hAnsi="Times New Roman" w:cs="Times New Roman"/>
                <w:sz w:val="24"/>
                <w:szCs w:val="24"/>
                <w:lang w:val="lt-LT"/>
              </w:rPr>
              <w:t xml:space="preserve"> plakatas su konstrukcija 1x2 m</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76F7BFD"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10 vnt.</w:t>
            </w:r>
          </w:p>
        </w:tc>
      </w:tr>
      <w:tr w:rsidR="00A47D48" w:rsidRPr="00A47D48" w14:paraId="2BD649AA" w14:textId="77777777" w:rsidTr="007D0357">
        <w:trPr>
          <w:trHeight w:val="216"/>
        </w:trPr>
        <w:tc>
          <w:tcPr>
            <w:tcW w:w="875" w:type="dxa"/>
            <w:tcBorders>
              <w:top w:val="single" w:sz="4" w:space="0" w:color="auto"/>
              <w:left w:val="single" w:sz="4" w:space="0" w:color="auto"/>
              <w:bottom w:val="single" w:sz="4" w:space="0" w:color="auto"/>
              <w:right w:val="single" w:sz="4" w:space="0" w:color="auto"/>
            </w:tcBorders>
            <w:vAlign w:val="center"/>
            <w:hideMark/>
          </w:tcPr>
          <w:p w14:paraId="3EF440A5" w14:textId="037E7FDC"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5924" w:type="dxa"/>
            <w:tcBorders>
              <w:top w:val="single" w:sz="4" w:space="0" w:color="auto"/>
              <w:left w:val="single" w:sz="4" w:space="0" w:color="auto"/>
              <w:bottom w:val="single" w:sz="4" w:space="0" w:color="auto"/>
              <w:right w:val="single" w:sz="4" w:space="0" w:color="auto"/>
            </w:tcBorders>
            <w:vAlign w:val="center"/>
            <w:hideMark/>
          </w:tcPr>
          <w:p w14:paraId="3B60E0F8" w14:textId="77777777" w:rsidR="00A47D48" w:rsidRPr="00A47D48" w:rsidRDefault="00A47D48" w:rsidP="007D0357">
            <w:pPr>
              <w:spacing w:line="360" w:lineRule="auto"/>
              <w:rPr>
                <w:rFonts w:ascii="Times New Roman" w:hAnsi="Times New Roman" w:cs="Times New Roman"/>
                <w:sz w:val="24"/>
                <w:szCs w:val="24"/>
                <w:highlight w:val="yellow"/>
                <w:lang w:val="lt-LT"/>
              </w:rPr>
            </w:pPr>
            <w:r w:rsidRPr="00A47D48">
              <w:rPr>
                <w:rFonts w:ascii="Times New Roman" w:hAnsi="Times New Roman" w:cs="Times New Roman"/>
                <w:sz w:val="24"/>
                <w:szCs w:val="24"/>
                <w:lang w:val="lt-LT"/>
              </w:rPr>
              <w:t xml:space="preserve">Plėvelės </w:t>
            </w:r>
            <w:proofErr w:type="spellStart"/>
            <w:r w:rsidRPr="00A47D48">
              <w:rPr>
                <w:rFonts w:ascii="Times New Roman" w:hAnsi="Times New Roman" w:cs="Times New Roman"/>
                <w:sz w:val="24"/>
                <w:szCs w:val="24"/>
                <w:lang w:val="lt-LT"/>
              </w:rPr>
              <w:t>ploteriavimas</w:t>
            </w:r>
            <w:proofErr w:type="spellEnd"/>
            <w:r w:rsidRPr="00A47D48">
              <w:rPr>
                <w:rFonts w:ascii="Times New Roman" w:hAnsi="Times New Roman" w:cs="Times New Roman"/>
                <w:sz w:val="24"/>
                <w:szCs w:val="24"/>
                <w:lang w:val="lt-LT"/>
              </w:rPr>
              <w:t xml:space="preserve"> (pjaustymas) su perkeliama plėvele</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EA35A92"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10 m</w:t>
            </w:r>
            <w:r w:rsidRPr="00A47D48">
              <w:rPr>
                <w:rFonts w:ascii="Times New Roman" w:hAnsi="Times New Roman" w:cs="Times New Roman"/>
                <w:b/>
                <w:sz w:val="24"/>
                <w:szCs w:val="24"/>
                <w:vertAlign w:val="superscript"/>
                <w:lang w:val="lt-LT"/>
              </w:rPr>
              <w:t>2</w:t>
            </w:r>
          </w:p>
        </w:tc>
      </w:tr>
      <w:tr w:rsidR="00A47D48" w:rsidRPr="00A47D48" w14:paraId="298651F7" w14:textId="77777777" w:rsidTr="007D0357">
        <w:trPr>
          <w:trHeight w:val="222"/>
        </w:trPr>
        <w:tc>
          <w:tcPr>
            <w:tcW w:w="875" w:type="dxa"/>
            <w:tcBorders>
              <w:top w:val="single" w:sz="4" w:space="0" w:color="auto"/>
              <w:left w:val="single" w:sz="4" w:space="0" w:color="auto"/>
              <w:bottom w:val="single" w:sz="4" w:space="0" w:color="auto"/>
              <w:right w:val="single" w:sz="4" w:space="0" w:color="auto"/>
            </w:tcBorders>
            <w:vAlign w:val="center"/>
            <w:hideMark/>
          </w:tcPr>
          <w:p w14:paraId="56D4C231" w14:textId="23E23F79"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8</w:t>
            </w:r>
          </w:p>
        </w:tc>
        <w:tc>
          <w:tcPr>
            <w:tcW w:w="5924" w:type="dxa"/>
            <w:tcBorders>
              <w:top w:val="single" w:sz="4" w:space="0" w:color="auto"/>
              <w:left w:val="single" w:sz="4" w:space="0" w:color="auto"/>
              <w:bottom w:val="single" w:sz="4" w:space="0" w:color="auto"/>
              <w:right w:val="single" w:sz="4" w:space="0" w:color="auto"/>
            </w:tcBorders>
            <w:vAlign w:val="center"/>
            <w:hideMark/>
          </w:tcPr>
          <w:p w14:paraId="3B2ABDEC"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Trosas su šliaužikliu ir mini kabliuku</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1C4E4B1"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50 komplektų</w:t>
            </w:r>
          </w:p>
        </w:tc>
      </w:tr>
      <w:tr w:rsidR="00A47D48" w:rsidRPr="00A47D48" w14:paraId="4DBA8127" w14:textId="77777777" w:rsidTr="007D0357">
        <w:trPr>
          <w:trHeight w:val="213"/>
        </w:trPr>
        <w:tc>
          <w:tcPr>
            <w:tcW w:w="875" w:type="dxa"/>
            <w:tcBorders>
              <w:top w:val="single" w:sz="4" w:space="0" w:color="auto"/>
              <w:left w:val="single" w:sz="4" w:space="0" w:color="auto"/>
              <w:bottom w:val="single" w:sz="4" w:space="0" w:color="auto"/>
              <w:right w:val="single" w:sz="4" w:space="0" w:color="auto"/>
            </w:tcBorders>
            <w:vAlign w:val="center"/>
            <w:hideMark/>
          </w:tcPr>
          <w:p w14:paraId="2103275B" w14:textId="2AA54D9F"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9</w:t>
            </w:r>
          </w:p>
        </w:tc>
        <w:tc>
          <w:tcPr>
            <w:tcW w:w="5924" w:type="dxa"/>
            <w:tcBorders>
              <w:top w:val="single" w:sz="4" w:space="0" w:color="auto"/>
              <w:left w:val="single" w:sz="4" w:space="0" w:color="auto"/>
              <w:bottom w:val="single" w:sz="4" w:space="0" w:color="auto"/>
              <w:right w:val="single" w:sz="4" w:space="0" w:color="auto"/>
            </w:tcBorders>
            <w:vAlign w:val="center"/>
            <w:hideMark/>
          </w:tcPr>
          <w:p w14:paraId="1109917F"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UV spauda ant aliuminio kompozicinės plokštės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371F7AE5"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50</w:t>
            </w:r>
            <w:r w:rsidRPr="00A47D48">
              <w:rPr>
                <w:rFonts w:ascii="Times New Roman" w:hAnsi="Times New Roman" w:cs="Times New Roman"/>
                <w:sz w:val="24"/>
                <w:szCs w:val="24"/>
                <w:lang w:val="lt-LT"/>
              </w:rPr>
              <w:t xml:space="preserve"> </w:t>
            </w:r>
            <w:r w:rsidRPr="00A47D48">
              <w:rPr>
                <w:rFonts w:ascii="Times New Roman" w:hAnsi="Times New Roman" w:cs="Times New Roman"/>
                <w:b/>
                <w:sz w:val="24"/>
                <w:szCs w:val="24"/>
                <w:lang w:val="lt-LT"/>
              </w:rPr>
              <w:t>m</w:t>
            </w:r>
            <w:r w:rsidRPr="00A47D48">
              <w:rPr>
                <w:rFonts w:ascii="Times New Roman" w:hAnsi="Times New Roman" w:cs="Times New Roman"/>
                <w:b/>
                <w:sz w:val="24"/>
                <w:szCs w:val="24"/>
                <w:vertAlign w:val="superscript"/>
                <w:lang w:val="lt-LT"/>
              </w:rPr>
              <w:t>2</w:t>
            </w:r>
          </w:p>
        </w:tc>
      </w:tr>
      <w:tr w:rsidR="00A47D48" w:rsidRPr="00A47D48" w14:paraId="6F70DF85" w14:textId="77777777" w:rsidTr="007D0357">
        <w:trPr>
          <w:trHeight w:val="206"/>
        </w:trPr>
        <w:tc>
          <w:tcPr>
            <w:tcW w:w="875" w:type="dxa"/>
            <w:tcBorders>
              <w:top w:val="single" w:sz="4" w:space="0" w:color="auto"/>
              <w:left w:val="single" w:sz="4" w:space="0" w:color="auto"/>
              <w:bottom w:val="single" w:sz="4" w:space="0" w:color="auto"/>
              <w:right w:val="single" w:sz="4" w:space="0" w:color="auto"/>
            </w:tcBorders>
            <w:vAlign w:val="center"/>
            <w:hideMark/>
          </w:tcPr>
          <w:p w14:paraId="06F98678" w14:textId="608821F8"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10</w:t>
            </w:r>
          </w:p>
        </w:tc>
        <w:tc>
          <w:tcPr>
            <w:tcW w:w="5924" w:type="dxa"/>
            <w:tcBorders>
              <w:top w:val="single" w:sz="4" w:space="0" w:color="auto"/>
              <w:left w:val="single" w:sz="4" w:space="0" w:color="auto"/>
              <w:bottom w:val="single" w:sz="4" w:space="0" w:color="auto"/>
              <w:right w:val="single" w:sz="4" w:space="0" w:color="auto"/>
            </w:tcBorders>
            <w:vAlign w:val="center"/>
            <w:hideMark/>
          </w:tcPr>
          <w:p w14:paraId="2DA86025" w14:textId="77777777" w:rsidR="00A47D48" w:rsidRPr="00A47D48" w:rsidRDefault="00A47D48" w:rsidP="007D0357">
            <w:pPr>
              <w:spacing w:line="360" w:lineRule="auto"/>
              <w:rPr>
                <w:rFonts w:ascii="Times New Roman" w:hAnsi="Times New Roman" w:cs="Times New Roman"/>
                <w:sz w:val="24"/>
                <w:szCs w:val="24"/>
                <w:lang w:val="lt-LT"/>
              </w:rPr>
            </w:pPr>
            <w:proofErr w:type="spellStart"/>
            <w:r w:rsidRPr="00A47D48">
              <w:rPr>
                <w:rFonts w:ascii="Times New Roman" w:hAnsi="Times New Roman" w:cs="Times New Roman"/>
                <w:sz w:val="24"/>
                <w:szCs w:val="24"/>
                <w:lang w:val="lt-LT"/>
              </w:rPr>
              <w:t>Plačiaformatė</w:t>
            </w:r>
            <w:proofErr w:type="spellEnd"/>
            <w:r w:rsidRPr="00A47D48">
              <w:rPr>
                <w:rFonts w:ascii="Times New Roman" w:hAnsi="Times New Roman" w:cs="Times New Roman"/>
                <w:sz w:val="24"/>
                <w:szCs w:val="24"/>
                <w:lang w:val="lt-LT"/>
              </w:rPr>
              <w:t xml:space="preserve"> spauda ant 150 g/m</w:t>
            </w:r>
            <w:r w:rsidRPr="00A47D48">
              <w:rPr>
                <w:rFonts w:ascii="Times New Roman" w:hAnsi="Times New Roman" w:cs="Times New Roman"/>
                <w:sz w:val="24"/>
                <w:szCs w:val="24"/>
                <w:vertAlign w:val="superscript"/>
                <w:lang w:val="lt-LT"/>
              </w:rPr>
              <w:t>2</w:t>
            </w:r>
            <w:r w:rsidRPr="00A47D48">
              <w:rPr>
                <w:rFonts w:ascii="Times New Roman" w:hAnsi="Times New Roman" w:cs="Times New Roman"/>
                <w:b/>
                <w:sz w:val="24"/>
                <w:szCs w:val="24"/>
                <w:lang w:val="lt-LT"/>
              </w:rPr>
              <w:t xml:space="preserve"> </w:t>
            </w:r>
            <w:r w:rsidRPr="00A47D48">
              <w:rPr>
                <w:rFonts w:ascii="Times New Roman" w:hAnsi="Times New Roman" w:cs="Times New Roman"/>
                <w:sz w:val="24"/>
                <w:szCs w:val="24"/>
                <w:lang w:val="lt-LT"/>
              </w:rPr>
              <w:t>matinio popieriaus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2F7D27E9"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50 m</w:t>
            </w:r>
            <w:r w:rsidRPr="00A47D48">
              <w:rPr>
                <w:rFonts w:ascii="Times New Roman" w:hAnsi="Times New Roman" w:cs="Times New Roman"/>
                <w:b/>
                <w:sz w:val="24"/>
                <w:szCs w:val="24"/>
                <w:vertAlign w:val="superscript"/>
                <w:lang w:val="lt-LT"/>
              </w:rPr>
              <w:t>2</w:t>
            </w:r>
          </w:p>
        </w:tc>
      </w:tr>
      <w:tr w:rsidR="00A47D48" w:rsidRPr="00A47D48" w14:paraId="43D5EF3A" w14:textId="77777777" w:rsidTr="007D0357">
        <w:trPr>
          <w:trHeight w:val="210"/>
        </w:trPr>
        <w:tc>
          <w:tcPr>
            <w:tcW w:w="875" w:type="dxa"/>
            <w:tcBorders>
              <w:top w:val="single" w:sz="4" w:space="0" w:color="auto"/>
              <w:left w:val="single" w:sz="4" w:space="0" w:color="auto"/>
              <w:bottom w:val="single" w:sz="4" w:space="0" w:color="auto"/>
              <w:right w:val="single" w:sz="4" w:space="0" w:color="auto"/>
            </w:tcBorders>
            <w:vAlign w:val="center"/>
            <w:hideMark/>
          </w:tcPr>
          <w:p w14:paraId="583BF544" w14:textId="584B061A"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11</w:t>
            </w:r>
          </w:p>
        </w:tc>
        <w:tc>
          <w:tcPr>
            <w:tcW w:w="5924" w:type="dxa"/>
            <w:tcBorders>
              <w:top w:val="single" w:sz="4" w:space="0" w:color="auto"/>
              <w:left w:val="single" w:sz="4" w:space="0" w:color="auto"/>
              <w:bottom w:val="single" w:sz="4" w:space="0" w:color="auto"/>
              <w:right w:val="single" w:sz="4" w:space="0" w:color="auto"/>
            </w:tcBorders>
            <w:vAlign w:val="center"/>
            <w:hideMark/>
          </w:tcPr>
          <w:p w14:paraId="0F3D069A" w14:textId="77777777" w:rsidR="00A47D48" w:rsidRPr="00A47D48" w:rsidRDefault="00A47D48" w:rsidP="007D0357">
            <w:pPr>
              <w:spacing w:line="360" w:lineRule="auto"/>
              <w:rPr>
                <w:rFonts w:ascii="Times New Roman" w:hAnsi="Times New Roman" w:cs="Times New Roman"/>
                <w:sz w:val="24"/>
                <w:szCs w:val="24"/>
                <w:lang w:val="lt-LT"/>
              </w:rPr>
            </w:pPr>
            <w:proofErr w:type="spellStart"/>
            <w:r w:rsidRPr="00A47D48">
              <w:rPr>
                <w:rFonts w:ascii="Times New Roman" w:hAnsi="Times New Roman" w:cs="Times New Roman"/>
                <w:sz w:val="24"/>
                <w:szCs w:val="24"/>
                <w:lang w:val="lt-LT"/>
              </w:rPr>
              <w:t>Plačiaformatė</w:t>
            </w:r>
            <w:proofErr w:type="spellEnd"/>
            <w:r w:rsidRPr="00A47D48">
              <w:rPr>
                <w:rFonts w:ascii="Times New Roman" w:hAnsi="Times New Roman" w:cs="Times New Roman"/>
                <w:sz w:val="24"/>
                <w:szCs w:val="24"/>
                <w:lang w:val="lt-LT"/>
              </w:rPr>
              <w:t xml:space="preserve"> spauda ant 200 g/m</w:t>
            </w:r>
            <w:r w:rsidRPr="00A47D48">
              <w:rPr>
                <w:rFonts w:ascii="Times New Roman" w:hAnsi="Times New Roman" w:cs="Times New Roman"/>
                <w:sz w:val="24"/>
                <w:szCs w:val="24"/>
                <w:vertAlign w:val="superscript"/>
                <w:lang w:val="lt-LT"/>
              </w:rPr>
              <w:t>2</w:t>
            </w:r>
            <w:r w:rsidRPr="00A47D48">
              <w:rPr>
                <w:rFonts w:ascii="Times New Roman" w:hAnsi="Times New Roman" w:cs="Times New Roman"/>
                <w:b/>
                <w:sz w:val="24"/>
                <w:szCs w:val="24"/>
                <w:lang w:val="lt-LT"/>
              </w:rPr>
              <w:t xml:space="preserve"> </w:t>
            </w:r>
            <w:r w:rsidRPr="00A47D48">
              <w:rPr>
                <w:rFonts w:ascii="Times New Roman" w:hAnsi="Times New Roman" w:cs="Times New Roman"/>
                <w:sz w:val="24"/>
                <w:szCs w:val="24"/>
                <w:lang w:val="lt-LT"/>
              </w:rPr>
              <w:t>matinio popieriaus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3332EDB4"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50 m</w:t>
            </w:r>
            <w:r w:rsidRPr="00A47D48">
              <w:rPr>
                <w:rFonts w:ascii="Times New Roman" w:hAnsi="Times New Roman" w:cs="Times New Roman"/>
                <w:b/>
                <w:sz w:val="24"/>
                <w:szCs w:val="24"/>
                <w:vertAlign w:val="superscript"/>
                <w:lang w:val="lt-LT"/>
              </w:rPr>
              <w:t>2</w:t>
            </w:r>
          </w:p>
        </w:tc>
      </w:tr>
      <w:tr w:rsidR="00A47D48" w:rsidRPr="00A47D48" w14:paraId="4A079A20" w14:textId="77777777" w:rsidTr="007D0357">
        <w:trPr>
          <w:trHeight w:val="381"/>
        </w:trPr>
        <w:tc>
          <w:tcPr>
            <w:tcW w:w="875" w:type="dxa"/>
            <w:tcBorders>
              <w:top w:val="single" w:sz="4" w:space="0" w:color="auto"/>
              <w:left w:val="single" w:sz="4" w:space="0" w:color="auto"/>
              <w:bottom w:val="single" w:sz="4" w:space="0" w:color="auto"/>
              <w:right w:val="single" w:sz="4" w:space="0" w:color="auto"/>
            </w:tcBorders>
            <w:vAlign w:val="center"/>
            <w:hideMark/>
          </w:tcPr>
          <w:p w14:paraId="01475FF0" w14:textId="77777777" w:rsidR="00A47D48" w:rsidRPr="00A47D48" w:rsidRDefault="00A47D48" w:rsidP="007D0357">
            <w:pPr>
              <w:spacing w:line="360" w:lineRule="auto"/>
              <w:jc w:val="center"/>
              <w:rPr>
                <w:rFonts w:ascii="Times New Roman" w:hAnsi="Times New Roman" w:cs="Times New Roman"/>
                <w:sz w:val="24"/>
                <w:szCs w:val="24"/>
                <w:lang w:val="lt-LT"/>
              </w:rPr>
            </w:pPr>
            <w:r w:rsidRPr="00A47D48">
              <w:rPr>
                <w:rFonts w:ascii="Times New Roman" w:hAnsi="Times New Roman" w:cs="Times New Roman"/>
                <w:sz w:val="24"/>
                <w:szCs w:val="24"/>
                <w:lang w:val="lt-LT"/>
              </w:rPr>
              <w:t>12</w:t>
            </w:r>
          </w:p>
        </w:tc>
        <w:tc>
          <w:tcPr>
            <w:tcW w:w="59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21D4"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Spauda ant 340 g/m</w:t>
            </w:r>
            <w:r w:rsidRPr="00A47D48">
              <w:rPr>
                <w:rFonts w:ascii="Times New Roman" w:hAnsi="Times New Roman" w:cs="Times New Roman"/>
                <w:sz w:val="24"/>
                <w:szCs w:val="24"/>
                <w:vertAlign w:val="superscript"/>
                <w:lang w:val="lt-LT"/>
              </w:rPr>
              <w:t>2</w:t>
            </w:r>
            <w:r w:rsidRPr="00A47D48">
              <w:rPr>
                <w:rFonts w:ascii="Times New Roman" w:hAnsi="Times New Roman" w:cs="Times New Roman"/>
                <w:b/>
                <w:sz w:val="24"/>
                <w:szCs w:val="24"/>
                <w:lang w:val="lt-LT"/>
              </w:rPr>
              <w:t xml:space="preserve"> </w:t>
            </w:r>
            <w:r w:rsidRPr="00A47D48">
              <w:rPr>
                <w:rFonts w:ascii="Times New Roman" w:hAnsi="Times New Roman" w:cs="Times New Roman"/>
                <w:sz w:val="24"/>
                <w:szCs w:val="24"/>
                <w:lang w:val="lt-LT"/>
              </w:rPr>
              <w:t>matinio popieriaus A3 formatas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467678DD"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iki 100 vnt.</w:t>
            </w:r>
          </w:p>
        </w:tc>
      </w:tr>
      <w:tr w:rsidR="00A47D48" w:rsidRPr="00A47D48" w14:paraId="660450AF" w14:textId="77777777" w:rsidTr="007D0357">
        <w:trPr>
          <w:trHeight w:val="346"/>
        </w:trPr>
        <w:tc>
          <w:tcPr>
            <w:tcW w:w="875" w:type="dxa"/>
            <w:tcBorders>
              <w:top w:val="single" w:sz="4" w:space="0" w:color="auto"/>
              <w:left w:val="single" w:sz="4" w:space="0" w:color="auto"/>
              <w:bottom w:val="single" w:sz="4" w:space="0" w:color="auto"/>
              <w:right w:val="single" w:sz="4" w:space="0" w:color="auto"/>
            </w:tcBorders>
            <w:vAlign w:val="center"/>
            <w:hideMark/>
          </w:tcPr>
          <w:p w14:paraId="20B0AC12" w14:textId="1BD746F6"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13</w:t>
            </w:r>
          </w:p>
        </w:tc>
        <w:tc>
          <w:tcPr>
            <w:tcW w:w="5924" w:type="dxa"/>
            <w:tcBorders>
              <w:top w:val="single" w:sz="4" w:space="0" w:color="auto"/>
              <w:left w:val="single" w:sz="4" w:space="0" w:color="auto"/>
              <w:bottom w:val="single" w:sz="4" w:space="0" w:color="auto"/>
              <w:right w:val="single" w:sz="4" w:space="0" w:color="auto"/>
            </w:tcBorders>
            <w:vAlign w:val="center"/>
            <w:hideMark/>
          </w:tcPr>
          <w:p w14:paraId="34C5FE57" w14:textId="77777777" w:rsidR="00A47D48" w:rsidRPr="00A47D48" w:rsidRDefault="00A47D48" w:rsidP="007D0357">
            <w:pPr>
              <w:spacing w:line="360" w:lineRule="auto"/>
              <w:rPr>
                <w:rFonts w:ascii="Times New Roman" w:hAnsi="Times New Roman" w:cs="Times New Roman"/>
                <w:sz w:val="24"/>
                <w:szCs w:val="24"/>
                <w:lang w:val="lt-LT"/>
              </w:rPr>
            </w:pPr>
            <w:proofErr w:type="spellStart"/>
            <w:r w:rsidRPr="00A47D48">
              <w:rPr>
                <w:rFonts w:ascii="Times New Roman" w:hAnsi="Times New Roman" w:cs="Times New Roman"/>
                <w:sz w:val="24"/>
                <w:szCs w:val="24"/>
                <w:lang w:val="lt-LT"/>
              </w:rPr>
              <w:t>Plačiaformatė</w:t>
            </w:r>
            <w:proofErr w:type="spellEnd"/>
            <w:r w:rsidRPr="00A47D48">
              <w:rPr>
                <w:rFonts w:ascii="Times New Roman" w:hAnsi="Times New Roman" w:cs="Times New Roman"/>
                <w:sz w:val="24"/>
                <w:szCs w:val="24"/>
                <w:lang w:val="lt-LT"/>
              </w:rPr>
              <w:t xml:space="preserve"> spauda ant lipnios (matinės) plėvelės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2ABB143E"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200 m</w:t>
            </w:r>
            <w:r w:rsidRPr="00A47D48">
              <w:rPr>
                <w:rFonts w:ascii="Times New Roman" w:hAnsi="Times New Roman" w:cs="Times New Roman"/>
                <w:b/>
                <w:sz w:val="24"/>
                <w:szCs w:val="24"/>
                <w:vertAlign w:val="superscript"/>
                <w:lang w:val="lt-LT"/>
              </w:rPr>
              <w:t>2</w:t>
            </w:r>
          </w:p>
        </w:tc>
      </w:tr>
      <w:tr w:rsidR="00A47D48" w:rsidRPr="00A47D48" w14:paraId="73811505" w14:textId="77777777" w:rsidTr="007D0357">
        <w:trPr>
          <w:trHeight w:val="415"/>
        </w:trPr>
        <w:tc>
          <w:tcPr>
            <w:tcW w:w="875" w:type="dxa"/>
            <w:tcBorders>
              <w:top w:val="single" w:sz="4" w:space="0" w:color="auto"/>
              <w:left w:val="single" w:sz="4" w:space="0" w:color="auto"/>
              <w:bottom w:val="single" w:sz="4" w:space="0" w:color="auto"/>
              <w:right w:val="single" w:sz="4" w:space="0" w:color="auto"/>
            </w:tcBorders>
            <w:vAlign w:val="center"/>
            <w:hideMark/>
          </w:tcPr>
          <w:p w14:paraId="4E983253" w14:textId="60A66393"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14</w:t>
            </w:r>
          </w:p>
        </w:tc>
        <w:tc>
          <w:tcPr>
            <w:tcW w:w="5924" w:type="dxa"/>
            <w:tcBorders>
              <w:top w:val="single" w:sz="4" w:space="0" w:color="auto"/>
              <w:left w:val="single" w:sz="4" w:space="0" w:color="auto"/>
              <w:bottom w:val="single" w:sz="4" w:space="0" w:color="auto"/>
              <w:right w:val="single" w:sz="4" w:space="0" w:color="auto"/>
            </w:tcBorders>
            <w:vAlign w:val="center"/>
            <w:hideMark/>
          </w:tcPr>
          <w:p w14:paraId="3FCF7172"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Laminavimo darbai su laminatu</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43FED58"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apie 200 m</w:t>
            </w:r>
            <w:r w:rsidRPr="00A47D48">
              <w:rPr>
                <w:rFonts w:ascii="Times New Roman" w:hAnsi="Times New Roman" w:cs="Times New Roman"/>
                <w:b/>
                <w:sz w:val="24"/>
                <w:szCs w:val="24"/>
                <w:vertAlign w:val="superscript"/>
                <w:lang w:val="lt-LT"/>
              </w:rPr>
              <w:t>2</w:t>
            </w:r>
          </w:p>
        </w:tc>
      </w:tr>
      <w:tr w:rsidR="00A47D48" w:rsidRPr="00A47D48" w14:paraId="24150A95" w14:textId="77777777" w:rsidTr="007D0357">
        <w:trPr>
          <w:trHeight w:val="421"/>
        </w:trPr>
        <w:tc>
          <w:tcPr>
            <w:tcW w:w="875" w:type="dxa"/>
            <w:tcBorders>
              <w:top w:val="single" w:sz="4" w:space="0" w:color="auto"/>
              <w:left w:val="single" w:sz="4" w:space="0" w:color="auto"/>
              <w:bottom w:val="single" w:sz="4" w:space="0" w:color="auto"/>
              <w:right w:val="single" w:sz="4" w:space="0" w:color="auto"/>
            </w:tcBorders>
            <w:vAlign w:val="center"/>
            <w:hideMark/>
          </w:tcPr>
          <w:p w14:paraId="3A1048AB" w14:textId="1010CAE9" w:rsidR="00A47D48" w:rsidRPr="00A47D48" w:rsidRDefault="007D4624" w:rsidP="007D0357">
            <w:pPr>
              <w:spacing w:line="36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15</w:t>
            </w:r>
          </w:p>
        </w:tc>
        <w:tc>
          <w:tcPr>
            <w:tcW w:w="5924" w:type="dxa"/>
            <w:tcBorders>
              <w:top w:val="single" w:sz="4" w:space="0" w:color="auto"/>
              <w:left w:val="single" w:sz="4" w:space="0" w:color="auto"/>
              <w:bottom w:val="single" w:sz="4" w:space="0" w:color="auto"/>
              <w:right w:val="single" w:sz="4" w:space="0" w:color="auto"/>
            </w:tcBorders>
            <w:vAlign w:val="center"/>
            <w:hideMark/>
          </w:tcPr>
          <w:p w14:paraId="1DC098AC"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sz w:val="24"/>
                <w:szCs w:val="24"/>
                <w:lang w:val="lt-LT"/>
              </w:rPr>
              <w:t xml:space="preserve">Spauda ant </w:t>
            </w:r>
            <w:proofErr w:type="spellStart"/>
            <w:r w:rsidRPr="00A47D48">
              <w:rPr>
                <w:rFonts w:ascii="Times New Roman" w:hAnsi="Times New Roman" w:cs="Times New Roman"/>
                <w:sz w:val="24"/>
                <w:szCs w:val="24"/>
                <w:lang w:val="lt-LT"/>
              </w:rPr>
              <w:t>vėliavinio</w:t>
            </w:r>
            <w:proofErr w:type="spellEnd"/>
            <w:r w:rsidRPr="00A47D48">
              <w:rPr>
                <w:rFonts w:ascii="Times New Roman" w:hAnsi="Times New Roman" w:cs="Times New Roman"/>
                <w:sz w:val="24"/>
                <w:szCs w:val="24"/>
                <w:lang w:val="lt-LT"/>
              </w:rPr>
              <w:t xml:space="preserve"> audinio</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0ADBC14"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50 m</w:t>
            </w:r>
            <w:r w:rsidRPr="00A47D48">
              <w:rPr>
                <w:rFonts w:ascii="Times New Roman" w:hAnsi="Times New Roman" w:cs="Times New Roman"/>
                <w:b/>
                <w:sz w:val="24"/>
                <w:szCs w:val="24"/>
                <w:vertAlign w:val="superscript"/>
                <w:lang w:val="lt-LT"/>
              </w:rPr>
              <w:t>2</w:t>
            </w:r>
          </w:p>
        </w:tc>
      </w:tr>
      <w:tr w:rsidR="00A47D48" w:rsidRPr="00A47D48" w14:paraId="4535946B" w14:textId="77777777" w:rsidTr="007D0357">
        <w:trPr>
          <w:trHeight w:val="413"/>
        </w:trPr>
        <w:tc>
          <w:tcPr>
            <w:tcW w:w="875" w:type="dxa"/>
            <w:tcBorders>
              <w:top w:val="single" w:sz="4" w:space="0" w:color="auto"/>
              <w:left w:val="single" w:sz="4" w:space="0" w:color="auto"/>
              <w:bottom w:val="single" w:sz="4" w:space="0" w:color="auto"/>
              <w:right w:val="single" w:sz="4" w:space="0" w:color="auto"/>
            </w:tcBorders>
            <w:vAlign w:val="center"/>
            <w:hideMark/>
          </w:tcPr>
          <w:p w14:paraId="5643BC43" w14:textId="45A6B0FC" w:rsidR="00A47D48" w:rsidRPr="00A47D48" w:rsidRDefault="007D4624" w:rsidP="007D0357">
            <w:pPr>
              <w:spacing w:line="360" w:lineRule="auto"/>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16</w:t>
            </w:r>
          </w:p>
        </w:tc>
        <w:tc>
          <w:tcPr>
            <w:tcW w:w="5924" w:type="dxa"/>
            <w:tcBorders>
              <w:top w:val="single" w:sz="4" w:space="0" w:color="auto"/>
              <w:left w:val="single" w:sz="4" w:space="0" w:color="auto"/>
              <w:bottom w:val="single" w:sz="4" w:space="0" w:color="auto"/>
              <w:right w:val="single" w:sz="4" w:space="0" w:color="auto"/>
            </w:tcBorders>
            <w:vAlign w:val="center"/>
            <w:hideMark/>
          </w:tcPr>
          <w:p w14:paraId="7F9A3C47" w14:textId="77777777" w:rsidR="00A47D48" w:rsidRPr="00A47D48" w:rsidRDefault="00A47D48" w:rsidP="007D0357">
            <w:pPr>
              <w:spacing w:line="360" w:lineRule="auto"/>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 xml:space="preserve">Spauda ant </w:t>
            </w:r>
            <w:proofErr w:type="spellStart"/>
            <w:r w:rsidRPr="00A47D48">
              <w:rPr>
                <w:rFonts w:ascii="Times New Roman" w:hAnsi="Times New Roman" w:cs="Times New Roman"/>
                <w:i/>
                <w:color w:val="000000"/>
                <w:sz w:val="24"/>
                <w:szCs w:val="24"/>
                <w:lang w:val="lt-LT"/>
              </w:rPr>
              <w:t>decotex</w:t>
            </w:r>
            <w:proofErr w:type="spellEnd"/>
            <w:r w:rsidRPr="00A47D48">
              <w:rPr>
                <w:rFonts w:ascii="Times New Roman" w:hAnsi="Times New Roman" w:cs="Times New Roman"/>
                <w:color w:val="000000"/>
                <w:sz w:val="24"/>
                <w:szCs w:val="24"/>
                <w:lang w:val="lt-LT"/>
              </w:rPr>
              <w:t xml:space="preserve"> audinio</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076188" w14:textId="77777777" w:rsidR="00A47D48" w:rsidRPr="00A47D48" w:rsidRDefault="00A47D48" w:rsidP="007D0357">
            <w:pPr>
              <w:spacing w:line="360" w:lineRule="auto"/>
              <w:rPr>
                <w:rFonts w:ascii="Times New Roman" w:hAnsi="Times New Roman" w:cs="Times New Roman"/>
                <w:sz w:val="24"/>
                <w:szCs w:val="24"/>
                <w:lang w:val="lt-LT"/>
              </w:rPr>
            </w:pPr>
            <w:r w:rsidRPr="00A47D48">
              <w:rPr>
                <w:rFonts w:ascii="Times New Roman" w:hAnsi="Times New Roman" w:cs="Times New Roman"/>
                <w:b/>
                <w:sz w:val="24"/>
                <w:szCs w:val="24"/>
                <w:lang w:val="lt-LT"/>
              </w:rPr>
              <w:t>iki 300</w:t>
            </w:r>
            <w:r w:rsidRPr="00A47D48">
              <w:rPr>
                <w:rFonts w:ascii="Times New Roman" w:hAnsi="Times New Roman" w:cs="Times New Roman"/>
                <w:sz w:val="24"/>
                <w:szCs w:val="24"/>
                <w:lang w:val="lt-LT"/>
              </w:rPr>
              <w:t xml:space="preserve"> </w:t>
            </w:r>
            <w:r w:rsidRPr="00A47D48">
              <w:rPr>
                <w:rFonts w:ascii="Times New Roman" w:hAnsi="Times New Roman" w:cs="Times New Roman"/>
                <w:b/>
                <w:sz w:val="24"/>
                <w:szCs w:val="24"/>
                <w:lang w:val="lt-LT"/>
              </w:rPr>
              <w:t>m</w:t>
            </w:r>
            <w:r w:rsidRPr="00A47D48">
              <w:rPr>
                <w:rFonts w:ascii="Times New Roman" w:hAnsi="Times New Roman" w:cs="Times New Roman"/>
                <w:b/>
                <w:sz w:val="24"/>
                <w:szCs w:val="24"/>
                <w:vertAlign w:val="superscript"/>
                <w:lang w:val="lt-LT"/>
              </w:rPr>
              <w:t>2</w:t>
            </w:r>
          </w:p>
        </w:tc>
      </w:tr>
      <w:tr w:rsidR="00A47D48" w:rsidRPr="00A47D48" w14:paraId="6FF925DF" w14:textId="77777777" w:rsidTr="007D0357">
        <w:trPr>
          <w:trHeight w:val="419"/>
        </w:trPr>
        <w:tc>
          <w:tcPr>
            <w:tcW w:w="875" w:type="dxa"/>
            <w:tcBorders>
              <w:top w:val="single" w:sz="4" w:space="0" w:color="auto"/>
              <w:left w:val="single" w:sz="4" w:space="0" w:color="auto"/>
              <w:bottom w:val="single" w:sz="4" w:space="0" w:color="auto"/>
              <w:right w:val="single" w:sz="4" w:space="0" w:color="auto"/>
            </w:tcBorders>
            <w:vAlign w:val="center"/>
            <w:hideMark/>
          </w:tcPr>
          <w:p w14:paraId="338BA9EF" w14:textId="0517DA10" w:rsidR="00A47D48" w:rsidRPr="00A47D48" w:rsidRDefault="007D4624" w:rsidP="007D0357">
            <w:pPr>
              <w:spacing w:line="360" w:lineRule="auto"/>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17</w:t>
            </w:r>
          </w:p>
        </w:tc>
        <w:tc>
          <w:tcPr>
            <w:tcW w:w="5924" w:type="dxa"/>
            <w:tcBorders>
              <w:top w:val="single" w:sz="4" w:space="0" w:color="auto"/>
              <w:left w:val="single" w:sz="4" w:space="0" w:color="auto"/>
              <w:bottom w:val="single" w:sz="4" w:space="0" w:color="auto"/>
              <w:right w:val="single" w:sz="4" w:space="0" w:color="auto"/>
            </w:tcBorders>
            <w:vAlign w:val="center"/>
            <w:hideMark/>
          </w:tcPr>
          <w:p w14:paraId="1003003B" w14:textId="77777777" w:rsidR="00A47D48" w:rsidRPr="00A47D48" w:rsidRDefault="00A47D48" w:rsidP="007D0357">
            <w:pPr>
              <w:spacing w:line="360" w:lineRule="auto"/>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 xml:space="preserve">Spauda ant </w:t>
            </w:r>
            <w:proofErr w:type="spellStart"/>
            <w:r w:rsidRPr="00A47D48">
              <w:rPr>
                <w:rFonts w:ascii="Times New Roman" w:hAnsi="Times New Roman" w:cs="Times New Roman"/>
                <w:color w:val="000000"/>
                <w:sz w:val="24"/>
                <w:szCs w:val="24"/>
                <w:lang w:val="lt-LT"/>
              </w:rPr>
              <w:t>šviesdėžinio</w:t>
            </w:r>
            <w:proofErr w:type="spellEnd"/>
            <w:r w:rsidRPr="00A47D48">
              <w:rPr>
                <w:rFonts w:ascii="Times New Roman" w:hAnsi="Times New Roman" w:cs="Times New Roman"/>
                <w:color w:val="000000"/>
                <w:sz w:val="24"/>
                <w:szCs w:val="24"/>
                <w:lang w:val="lt-LT"/>
              </w:rPr>
              <w:t xml:space="preserve"> audinio</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E2C9912"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iki 100 m</w:t>
            </w:r>
            <w:r w:rsidRPr="00A47D48">
              <w:rPr>
                <w:rFonts w:ascii="Times New Roman" w:hAnsi="Times New Roman" w:cs="Times New Roman"/>
                <w:b/>
                <w:sz w:val="24"/>
                <w:szCs w:val="24"/>
                <w:vertAlign w:val="superscript"/>
                <w:lang w:val="lt-LT"/>
              </w:rPr>
              <w:t>2</w:t>
            </w:r>
          </w:p>
        </w:tc>
      </w:tr>
      <w:tr w:rsidR="00A47D48" w:rsidRPr="00A47D48" w14:paraId="2605E3D0" w14:textId="77777777" w:rsidTr="00D170AD">
        <w:trPr>
          <w:trHeight w:val="416"/>
        </w:trPr>
        <w:tc>
          <w:tcPr>
            <w:tcW w:w="875" w:type="dxa"/>
            <w:tcBorders>
              <w:top w:val="single" w:sz="4" w:space="0" w:color="auto"/>
              <w:left w:val="single" w:sz="4" w:space="0" w:color="auto"/>
              <w:bottom w:val="single" w:sz="4" w:space="0" w:color="auto"/>
              <w:right w:val="single" w:sz="4" w:space="0" w:color="auto"/>
            </w:tcBorders>
            <w:vAlign w:val="center"/>
            <w:hideMark/>
          </w:tcPr>
          <w:p w14:paraId="442ED027" w14:textId="0FE1DD89" w:rsidR="00A47D48" w:rsidRPr="00A47D48" w:rsidRDefault="007D4624" w:rsidP="007D0357">
            <w:pPr>
              <w:spacing w:line="360" w:lineRule="auto"/>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18</w:t>
            </w:r>
          </w:p>
        </w:tc>
        <w:tc>
          <w:tcPr>
            <w:tcW w:w="5924" w:type="dxa"/>
            <w:tcBorders>
              <w:top w:val="single" w:sz="4" w:space="0" w:color="auto"/>
              <w:left w:val="single" w:sz="4" w:space="0" w:color="auto"/>
              <w:bottom w:val="single" w:sz="4" w:space="0" w:color="auto"/>
              <w:right w:val="single" w:sz="4" w:space="0" w:color="auto"/>
            </w:tcBorders>
            <w:vAlign w:val="center"/>
            <w:hideMark/>
          </w:tcPr>
          <w:p w14:paraId="52F4309F" w14:textId="77777777" w:rsidR="00A47D48" w:rsidRPr="00A47D48" w:rsidRDefault="00A47D48" w:rsidP="007D0357">
            <w:pPr>
              <w:spacing w:line="360" w:lineRule="auto"/>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Spaudos gaminių ant audinio apsiuvimas silikonine guma</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CFA3666" w14:textId="77777777" w:rsidR="00A47D48" w:rsidRPr="00A47D48" w:rsidRDefault="00A47D48" w:rsidP="007D0357">
            <w:pPr>
              <w:spacing w:line="36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160 tiesinių metrų</w:t>
            </w:r>
          </w:p>
        </w:tc>
      </w:tr>
      <w:tr w:rsidR="00A47D48" w:rsidRPr="00A47D48" w14:paraId="5BC456C7" w14:textId="77777777" w:rsidTr="007D0357">
        <w:trPr>
          <w:trHeight w:val="705"/>
        </w:trPr>
        <w:tc>
          <w:tcPr>
            <w:tcW w:w="875" w:type="dxa"/>
            <w:tcBorders>
              <w:top w:val="single" w:sz="4" w:space="0" w:color="auto"/>
              <w:left w:val="single" w:sz="4" w:space="0" w:color="auto"/>
              <w:bottom w:val="single" w:sz="4" w:space="0" w:color="auto"/>
              <w:right w:val="single" w:sz="4" w:space="0" w:color="auto"/>
            </w:tcBorders>
            <w:vAlign w:val="center"/>
            <w:hideMark/>
          </w:tcPr>
          <w:p w14:paraId="4B0166AC" w14:textId="02C5DB67" w:rsidR="00A47D48" w:rsidRPr="00A47D48" w:rsidRDefault="007D4624" w:rsidP="003863A4">
            <w:pPr>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lastRenderedPageBreak/>
              <w:t>19</w:t>
            </w:r>
          </w:p>
        </w:tc>
        <w:tc>
          <w:tcPr>
            <w:tcW w:w="5924" w:type="dxa"/>
            <w:tcBorders>
              <w:top w:val="single" w:sz="4" w:space="0" w:color="auto"/>
              <w:left w:val="single" w:sz="4" w:space="0" w:color="auto"/>
              <w:bottom w:val="single" w:sz="4" w:space="0" w:color="auto"/>
              <w:right w:val="single" w:sz="4" w:space="0" w:color="auto"/>
            </w:tcBorders>
            <w:vAlign w:val="center"/>
            <w:hideMark/>
          </w:tcPr>
          <w:p w14:paraId="46F2BB52" w14:textId="77777777" w:rsidR="0026591F" w:rsidRDefault="007D4624" w:rsidP="007D0357">
            <w:pPr>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Transportavimo paslaugos</w:t>
            </w:r>
            <w:r w:rsidR="0026591F">
              <w:rPr>
                <w:rFonts w:ascii="Times New Roman" w:hAnsi="Times New Roman" w:cs="Times New Roman"/>
                <w:color w:val="000000"/>
                <w:sz w:val="24"/>
                <w:szCs w:val="24"/>
                <w:lang w:val="lt-LT"/>
              </w:rPr>
              <w:t xml:space="preserve">. </w:t>
            </w:r>
          </w:p>
          <w:p w14:paraId="3AEC5074" w14:textId="7DB5EA84" w:rsidR="00A47D48" w:rsidRPr="00A47D48" w:rsidRDefault="00A47D48" w:rsidP="007D0357">
            <w:pPr>
              <w:jc w:val="both"/>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Visi gaminiai turės būti pristatyti į Vytauto Didžiojo karo mu</w:t>
            </w:r>
            <w:r w:rsidR="00851931">
              <w:rPr>
                <w:rFonts w:ascii="Times New Roman" w:hAnsi="Times New Roman" w:cs="Times New Roman"/>
                <w:color w:val="000000"/>
                <w:sz w:val="24"/>
                <w:szCs w:val="24"/>
                <w:lang w:val="lt-LT"/>
              </w:rPr>
              <w:t>zi</w:t>
            </w:r>
            <w:r w:rsidR="007D4624">
              <w:rPr>
                <w:rFonts w:ascii="Times New Roman" w:hAnsi="Times New Roman" w:cs="Times New Roman"/>
                <w:color w:val="000000"/>
                <w:sz w:val="24"/>
                <w:szCs w:val="24"/>
                <w:lang w:val="lt-LT"/>
              </w:rPr>
              <w:t>ejų K. Donelaičio g. 64, Kaunas</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D746D0" w14:textId="2EF1FC7D" w:rsidR="00A47D48" w:rsidRPr="00A47D48" w:rsidRDefault="00A47D48" w:rsidP="007D0357">
            <w:pPr>
              <w:jc w:val="both"/>
              <w:rPr>
                <w:rFonts w:ascii="Times New Roman" w:hAnsi="Times New Roman" w:cs="Times New Roman"/>
                <w:b/>
                <w:sz w:val="24"/>
                <w:szCs w:val="24"/>
                <w:lang w:val="lt-LT"/>
              </w:rPr>
            </w:pPr>
            <w:r w:rsidRPr="00A47D48">
              <w:rPr>
                <w:rFonts w:ascii="Times New Roman" w:hAnsi="Times New Roman" w:cs="Times New Roman"/>
                <w:sz w:val="24"/>
                <w:szCs w:val="24"/>
                <w:lang w:val="lt-LT"/>
              </w:rPr>
              <w:t xml:space="preserve">Planuojama, kad per </w:t>
            </w:r>
            <w:r w:rsidR="00D66D15">
              <w:rPr>
                <w:rFonts w:ascii="Times New Roman" w:hAnsi="Times New Roman" w:cs="Times New Roman"/>
                <w:sz w:val="24"/>
                <w:szCs w:val="24"/>
                <w:lang w:val="lt-LT"/>
              </w:rPr>
              <w:t>kalendorinius metus</w:t>
            </w:r>
            <w:r w:rsidRPr="00A47D48">
              <w:rPr>
                <w:rFonts w:ascii="Times New Roman" w:hAnsi="Times New Roman" w:cs="Times New Roman"/>
                <w:sz w:val="24"/>
                <w:szCs w:val="24"/>
                <w:lang w:val="lt-LT"/>
              </w:rPr>
              <w:t xml:space="preserve"> bus reikalinga atvykti apie</w:t>
            </w:r>
            <w:r w:rsidR="0026591F">
              <w:rPr>
                <w:rFonts w:ascii="Times New Roman" w:hAnsi="Times New Roman" w:cs="Times New Roman"/>
                <w:b/>
                <w:sz w:val="24"/>
                <w:szCs w:val="24"/>
                <w:lang w:val="lt-LT"/>
              </w:rPr>
              <w:t xml:space="preserve"> 20 kartų</w:t>
            </w:r>
          </w:p>
        </w:tc>
      </w:tr>
      <w:tr w:rsidR="00A47D48" w:rsidRPr="00A47D48" w14:paraId="256A58D8" w14:textId="77777777" w:rsidTr="007D0357">
        <w:trPr>
          <w:trHeight w:val="777"/>
        </w:trPr>
        <w:tc>
          <w:tcPr>
            <w:tcW w:w="875" w:type="dxa"/>
            <w:tcBorders>
              <w:top w:val="single" w:sz="4" w:space="0" w:color="auto"/>
              <w:left w:val="single" w:sz="4" w:space="0" w:color="auto"/>
              <w:bottom w:val="single" w:sz="4" w:space="0" w:color="auto"/>
              <w:right w:val="single" w:sz="4" w:space="0" w:color="auto"/>
            </w:tcBorders>
            <w:vAlign w:val="center"/>
            <w:hideMark/>
          </w:tcPr>
          <w:p w14:paraId="1641F97F" w14:textId="48F3D36A" w:rsidR="00A47D48" w:rsidRPr="00A47D48" w:rsidRDefault="007D4624" w:rsidP="003863A4">
            <w:pPr>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20</w:t>
            </w:r>
          </w:p>
        </w:tc>
        <w:tc>
          <w:tcPr>
            <w:tcW w:w="5924" w:type="dxa"/>
            <w:tcBorders>
              <w:top w:val="single" w:sz="4" w:space="0" w:color="auto"/>
              <w:left w:val="single" w:sz="4" w:space="0" w:color="auto"/>
              <w:bottom w:val="single" w:sz="4" w:space="0" w:color="auto"/>
              <w:right w:val="single" w:sz="4" w:space="0" w:color="auto"/>
            </w:tcBorders>
            <w:vAlign w:val="center"/>
            <w:hideMark/>
          </w:tcPr>
          <w:p w14:paraId="7C0D3182" w14:textId="77777777" w:rsidR="00A47D48" w:rsidRPr="00A47D48" w:rsidRDefault="00A47D48" w:rsidP="007D0357">
            <w:pPr>
              <w:jc w:val="both"/>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Klijavimo/pakabinimo/tvirtinimo darbai.</w:t>
            </w:r>
          </w:p>
          <w:p w14:paraId="21314728" w14:textId="77777777" w:rsidR="00A47D48" w:rsidRPr="00A47D48" w:rsidRDefault="00A47D48" w:rsidP="007D0357">
            <w:pPr>
              <w:jc w:val="both"/>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Spaudos gaminius gali būti reikalinga priklijuoti, pakabinti, prisukti ar kaip kitaip sumontuoti ant sienos, vitrinų, pastatomų sienelių, karkaso ar kitokios pastatomos, pakabinamos konstrukcijos. Esant montavimo užsakymui prieš montuojant įmonė privalo įvertinti montavimo vietą ir patikrinti sienoje esančius elektros kabelius, montuojant jų nepažeisti.</w:t>
            </w:r>
          </w:p>
        </w:tc>
        <w:tc>
          <w:tcPr>
            <w:tcW w:w="2829" w:type="dxa"/>
            <w:tcBorders>
              <w:top w:val="single" w:sz="4" w:space="0" w:color="auto"/>
              <w:left w:val="single" w:sz="4" w:space="0" w:color="auto"/>
              <w:bottom w:val="single" w:sz="4" w:space="0" w:color="auto"/>
              <w:right w:val="single" w:sz="4" w:space="0" w:color="auto"/>
            </w:tcBorders>
            <w:hideMark/>
          </w:tcPr>
          <w:p w14:paraId="7A8397FA" w14:textId="28C49372" w:rsidR="00A47D48" w:rsidRPr="00A47D48" w:rsidRDefault="00A47D48" w:rsidP="00A47D48">
            <w:pPr>
              <w:jc w:val="both"/>
              <w:rPr>
                <w:rFonts w:ascii="Times New Roman" w:hAnsi="Times New Roman" w:cs="Times New Roman"/>
                <w:sz w:val="24"/>
                <w:szCs w:val="24"/>
                <w:lang w:val="lt-LT"/>
              </w:rPr>
            </w:pPr>
            <w:r w:rsidRPr="00A47D48">
              <w:rPr>
                <w:rFonts w:ascii="Times New Roman" w:hAnsi="Times New Roman" w:cs="Times New Roman"/>
                <w:sz w:val="24"/>
                <w:szCs w:val="24"/>
                <w:lang w:val="lt-LT"/>
              </w:rPr>
              <w:t xml:space="preserve">Šiems darbams planuojama skirti iki </w:t>
            </w:r>
            <w:r w:rsidRPr="00A47D48">
              <w:rPr>
                <w:rFonts w:ascii="Times New Roman" w:hAnsi="Times New Roman" w:cs="Times New Roman"/>
                <w:b/>
                <w:sz w:val="24"/>
                <w:szCs w:val="24"/>
                <w:lang w:val="lt-LT"/>
              </w:rPr>
              <w:t>60 valandų</w:t>
            </w:r>
          </w:p>
        </w:tc>
      </w:tr>
      <w:tr w:rsidR="00A47D48" w:rsidRPr="00A47D48" w14:paraId="28AC9E53" w14:textId="77777777" w:rsidTr="00E414BD">
        <w:trPr>
          <w:trHeight w:val="333"/>
        </w:trPr>
        <w:tc>
          <w:tcPr>
            <w:tcW w:w="875" w:type="dxa"/>
            <w:tcBorders>
              <w:top w:val="single" w:sz="4" w:space="0" w:color="auto"/>
              <w:left w:val="single" w:sz="4" w:space="0" w:color="auto"/>
              <w:bottom w:val="single" w:sz="4" w:space="0" w:color="auto"/>
              <w:right w:val="single" w:sz="4" w:space="0" w:color="auto"/>
            </w:tcBorders>
            <w:vAlign w:val="bottom"/>
            <w:hideMark/>
          </w:tcPr>
          <w:p w14:paraId="7BDF163B" w14:textId="0110F71C" w:rsidR="00A47D48" w:rsidRPr="00A47D48" w:rsidRDefault="007D4624" w:rsidP="00D34C2C">
            <w:pPr>
              <w:spacing w:line="480" w:lineRule="auto"/>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21</w:t>
            </w:r>
          </w:p>
        </w:tc>
        <w:tc>
          <w:tcPr>
            <w:tcW w:w="5924" w:type="dxa"/>
            <w:tcBorders>
              <w:top w:val="single" w:sz="4" w:space="0" w:color="auto"/>
              <w:left w:val="single" w:sz="4" w:space="0" w:color="auto"/>
              <w:bottom w:val="single" w:sz="4" w:space="0" w:color="auto"/>
              <w:right w:val="single" w:sz="4" w:space="0" w:color="auto"/>
            </w:tcBorders>
            <w:vAlign w:val="center"/>
            <w:hideMark/>
          </w:tcPr>
          <w:p w14:paraId="3864C561" w14:textId="77777777" w:rsidR="00A47D48" w:rsidRPr="00A47D48" w:rsidRDefault="00A47D48" w:rsidP="00D34C2C">
            <w:pPr>
              <w:spacing w:line="480" w:lineRule="auto"/>
              <w:rPr>
                <w:rFonts w:ascii="Times New Roman" w:hAnsi="Times New Roman" w:cs="Times New Roman"/>
                <w:color w:val="000000"/>
                <w:sz w:val="24"/>
                <w:szCs w:val="24"/>
                <w:lang w:val="lt-LT"/>
              </w:rPr>
            </w:pPr>
            <w:r w:rsidRPr="00A47D48">
              <w:rPr>
                <w:rFonts w:ascii="Times New Roman" w:hAnsi="Times New Roman" w:cs="Times New Roman"/>
                <w:color w:val="000000"/>
                <w:sz w:val="24"/>
                <w:szCs w:val="24"/>
                <w:lang w:val="lt-LT"/>
              </w:rPr>
              <w:t>Techninis failų parengimas spaudai</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CF4DC1B" w14:textId="77777777" w:rsidR="00A47D48" w:rsidRPr="00A47D48" w:rsidRDefault="00A47D48" w:rsidP="00D34C2C">
            <w:pPr>
              <w:spacing w:line="480" w:lineRule="auto"/>
              <w:rPr>
                <w:rFonts w:ascii="Times New Roman" w:hAnsi="Times New Roman" w:cs="Times New Roman"/>
                <w:b/>
                <w:sz w:val="24"/>
                <w:szCs w:val="24"/>
                <w:lang w:val="lt-LT"/>
              </w:rPr>
            </w:pPr>
            <w:r w:rsidRPr="00A47D48">
              <w:rPr>
                <w:rFonts w:ascii="Times New Roman" w:hAnsi="Times New Roman" w:cs="Times New Roman"/>
                <w:b/>
                <w:sz w:val="24"/>
                <w:szCs w:val="24"/>
                <w:lang w:val="lt-LT"/>
              </w:rPr>
              <w:t>iki 10 valandų</w:t>
            </w:r>
          </w:p>
        </w:tc>
      </w:tr>
    </w:tbl>
    <w:p w14:paraId="095AF9BF" w14:textId="56213FCF" w:rsidR="00DA0520" w:rsidRDefault="00DA0520" w:rsidP="00C40AD8">
      <w:pPr>
        <w:spacing w:line="240" w:lineRule="auto"/>
        <w:contextualSpacing/>
        <w:rPr>
          <w:rFonts w:ascii="Times New Roman" w:hAnsi="Times New Roman" w:cs="Times New Roman"/>
        </w:rPr>
      </w:pPr>
    </w:p>
    <w:p w14:paraId="5499BD77" w14:textId="39D4B96D" w:rsidR="00D34C2C" w:rsidRDefault="00D34C2C" w:rsidP="00C40AD8">
      <w:pPr>
        <w:spacing w:line="240" w:lineRule="auto"/>
        <w:contextualSpacing/>
        <w:rPr>
          <w:rFonts w:ascii="Times New Roman" w:hAnsi="Times New Roman" w:cs="Times New Roman"/>
        </w:rPr>
      </w:pPr>
    </w:p>
    <w:p w14:paraId="1D5C8D8B" w14:textId="77777777" w:rsidR="00D34C2C" w:rsidRPr="00024C05" w:rsidRDefault="00D34C2C" w:rsidP="00D34C2C">
      <w:pPr>
        <w:rPr>
          <w:rFonts w:ascii="Times New Roman" w:eastAsia="Calibri" w:hAnsi="Times New Roman" w:cs="Times New Roman"/>
          <w:sz w:val="24"/>
          <w:szCs w:val="24"/>
        </w:rPr>
      </w:pPr>
    </w:p>
    <w:sectPr w:rsidR="00D34C2C" w:rsidRPr="00024C05" w:rsidSect="0026591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0482D" w14:textId="77777777" w:rsidR="00540952" w:rsidRDefault="00540952" w:rsidP="00391F43">
      <w:pPr>
        <w:spacing w:after="0" w:line="240" w:lineRule="auto"/>
      </w:pPr>
      <w:r>
        <w:separator/>
      </w:r>
    </w:p>
  </w:endnote>
  <w:endnote w:type="continuationSeparator" w:id="0">
    <w:p w14:paraId="72CF3B59" w14:textId="77777777" w:rsidR="00540952" w:rsidRDefault="00540952" w:rsidP="00391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0E33E" w14:textId="77777777" w:rsidR="00540952" w:rsidRDefault="00540952" w:rsidP="00391F43">
      <w:pPr>
        <w:spacing w:after="0" w:line="240" w:lineRule="auto"/>
      </w:pPr>
      <w:r>
        <w:separator/>
      </w:r>
    </w:p>
  </w:footnote>
  <w:footnote w:type="continuationSeparator" w:id="0">
    <w:p w14:paraId="56C451B1" w14:textId="77777777" w:rsidR="00540952" w:rsidRDefault="00540952" w:rsidP="00391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917838"/>
      <w:docPartObj>
        <w:docPartGallery w:val="Page Numbers (Top of Page)"/>
        <w:docPartUnique/>
      </w:docPartObj>
    </w:sdtPr>
    <w:sdtEndPr/>
    <w:sdtContent>
      <w:p w14:paraId="4AD36E21" w14:textId="22C812FE" w:rsidR="000D05C2" w:rsidRDefault="000D05C2">
        <w:pPr>
          <w:pStyle w:val="Header"/>
          <w:jc w:val="center"/>
        </w:pPr>
        <w:r>
          <w:fldChar w:fldCharType="begin"/>
        </w:r>
        <w:r>
          <w:instrText>PAGE   \* MERGEFORMAT</w:instrText>
        </w:r>
        <w:r>
          <w:fldChar w:fldCharType="separate"/>
        </w:r>
        <w:r w:rsidR="00A27361">
          <w:rPr>
            <w:noProof/>
          </w:rPr>
          <w:t>2</w:t>
        </w:r>
        <w:r>
          <w:fldChar w:fldCharType="end"/>
        </w:r>
      </w:p>
    </w:sdtContent>
  </w:sdt>
  <w:p w14:paraId="4AD36E22" w14:textId="77777777" w:rsidR="000D05C2" w:rsidRDefault="000D0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6823"/>
    <w:multiLevelType w:val="hybridMultilevel"/>
    <w:tmpl w:val="FA2613F0"/>
    <w:lvl w:ilvl="0" w:tplc="07C08D9A">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1C598B"/>
    <w:multiLevelType w:val="hybridMultilevel"/>
    <w:tmpl w:val="E6CA7A32"/>
    <w:lvl w:ilvl="0" w:tplc="66FE960C">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F43D2F"/>
    <w:multiLevelType w:val="hybridMultilevel"/>
    <w:tmpl w:val="E17872F4"/>
    <w:lvl w:ilvl="0" w:tplc="803AAE00">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7B6D32"/>
    <w:multiLevelType w:val="hybridMultilevel"/>
    <w:tmpl w:val="37F8AAF8"/>
    <w:lvl w:ilvl="0" w:tplc="96888F18">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C992373"/>
    <w:multiLevelType w:val="hybridMultilevel"/>
    <w:tmpl w:val="37A40A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465080"/>
    <w:multiLevelType w:val="hybridMultilevel"/>
    <w:tmpl w:val="E718FF50"/>
    <w:lvl w:ilvl="0" w:tplc="2FF2CEFA">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1F5"/>
    <w:rsid w:val="00002C62"/>
    <w:rsid w:val="00013D74"/>
    <w:rsid w:val="0002180A"/>
    <w:rsid w:val="00022A3F"/>
    <w:rsid w:val="00041B1F"/>
    <w:rsid w:val="000A3628"/>
    <w:rsid w:val="000B05EC"/>
    <w:rsid w:val="000B42A6"/>
    <w:rsid w:val="000D05C2"/>
    <w:rsid w:val="000E41FA"/>
    <w:rsid w:val="000E48D7"/>
    <w:rsid w:val="000F0343"/>
    <w:rsid w:val="0013264B"/>
    <w:rsid w:val="001372D3"/>
    <w:rsid w:val="001441B7"/>
    <w:rsid w:val="00150647"/>
    <w:rsid w:val="001766F1"/>
    <w:rsid w:val="00182005"/>
    <w:rsid w:val="001A69F4"/>
    <w:rsid w:val="001C3A89"/>
    <w:rsid w:val="001C63C2"/>
    <w:rsid w:val="001D4E00"/>
    <w:rsid w:val="001F4FF4"/>
    <w:rsid w:val="00225976"/>
    <w:rsid w:val="00234DA9"/>
    <w:rsid w:val="0024070A"/>
    <w:rsid w:val="00242143"/>
    <w:rsid w:val="00245EF8"/>
    <w:rsid w:val="0026591F"/>
    <w:rsid w:val="002C1F27"/>
    <w:rsid w:val="002E3645"/>
    <w:rsid w:val="002E5F5D"/>
    <w:rsid w:val="002F4830"/>
    <w:rsid w:val="00313D64"/>
    <w:rsid w:val="00320A2B"/>
    <w:rsid w:val="00340EBD"/>
    <w:rsid w:val="0034133A"/>
    <w:rsid w:val="003863A4"/>
    <w:rsid w:val="00391F43"/>
    <w:rsid w:val="003D6B1E"/>
    <w:rsid w:val="003D7809"/>
    <w:rsid w:val="004116DA"/>
    <w:rsid w:val="00412AB9"/>
    <w:rsid w:val="00413239"/>
    <w:rsid w:val="00414E5C"/>
    <w:rsid w:val="004155CF"/>
    <w:rsid w:val="00425877"/>
    <w:rsid w:val="0043776A"/>
    <w:rsid w:val="00452767"/>
    <w:rsid w:val="004640A3"/>
    <w:rsid w:val="00466D72"/>
    <w:rsid w:val="0048071A"/>
    <w:rsid w:val="00492935"/>
    <w:rsid w:val="004A1707"/>
    <w:rsid w:val="004C7DC4"/>
    <w:rsid w:val="004E3AB8"/>
    <w:rsid w:val="004E54DB"/>
    <w:rsid w:val="00517AD7"/>
    <w:rsid w:val="005261DF"/>
    <w:rsid w:val="00540952"/>
    <w:rsid w:val="005A71F5"/>
    <w:rsid w:val="005F3BA5"/>
    <w:rsid w:val="00644438"/>
    <w:rsid w:val="00674A8F"/>
    <w:rsid w:val="0068788B"/>
    <w:rsid w:val="006A26E8"/>
    <w:rsid w:val="00736BEF"/>
    <w:rsid w:val="00744BAA"/>
    <w:rsid w:val="00756C18"/>
    <w:rsid w:val="00764BC4"/>
    <w:rsid w:val="0077775E"/>
    <w:rsid w:val="007A6037"/>
    <w:rsid w:val="007D0357"/>
    <w:rsid w:val="007D4624"/>
    <w:rsid w:val="00851931"/>
    <w:rsid w:val="008529EE"/>
    <w:rsid w:val="00857098"/>
    <w:rsid w:val="008678F4"/>
    <w:rsid w:val="008A6E41"/>
    <w:rsid w:val="008C29AB"/>
    <w:rsid w:val="008E0297"/>
    <w:rsid w:val="008E34BB"/>
    <w:rsid w:val="0093036E"/>
    <w:rsid w:val="00946B8D"/>
    <w:rsid w:val="009C6199"/>
    <w:rsid w:val="009D240A"/>
    <w:rsid w:val="009E40D7"/>
    <w:rsid w:val="00A001C6"/>
    <w:rsid w:val="00A27361"/>
    <w:rsid w:val="00A36B4D"/>
    <w:rsid w:val="00A47D48"/>
    <w:rsid w:val="00A625E7"/>
    <w:rsid w:val="00A746D3"/>
    <w:rsid w:val="00A86527"/>
    <w:rsid w:val="00AA786C"/>
    <w:rsid w:val="00B40A69"/>
    <w:rsid w:val="00B50B4B"/>
    <w:rsid w:val="00B93B70"/>
    <w:rsid w:val="00BD0E85"/>
    <w:rsid w:val="00BF5C48"/>
    <w:rsid w:val="00C06802"/>
    <w:rsid w:val="00C315C4"/>
    <w:rsid w:val="00C40AD8"/>
    <w:rsid w:val="00CB2A74"/>
    <w:rsid w:val="00CD4183"/>
    <w:rsid w:val="00CE3D9F"/>
    <w:rsid w:val="00D170AD"/>
    <w:rsid w:val="00D2513D"/>
    <w:rsid w:val="00D34C2C"/>
    <w:rsid w:val="00D436DD"/>
    <w:rsid w:val="00D62373"/>
    <w:rsid w:val="00D66D15"/>
    <w:rsid w:val="00DA0520"/>
    <w:rsid w:val="00DD40E0"/>
    <w:rsid w:val="00E26619"/>
    <w:rsid w:val="00E37AEF"/>
    <w:rsid w:val="00E414BD"/>
    <w:rsid w:val="00E65824"/>
    <w:rsid w:val="00E8478F"/>
    <w:rsid w:val="00E85765"/>
    <w:rsid w:val="00E90421"/>
    <w:rsid w:val="00EB0798"/>
    <w:rsid w:val="00EE0B6F"/>
    <w:rsid w:val="00EF40BB"/>
    <w:rsid w:val="00EF62F3"/>
    <w:rsid w:val="00F11CB0"/>
    <w:rsid w:val="00F21D0D"/>
    <w:rsid w:val="00F248D9"/>
    <w:rsid w:val="00F30CF5"/>
    <w:rsid w:val="00F37979"/>
    <w:rsid w:val="00F5389C"/>
    <w:rsid w:val="00F90841"/>
    <w:rsid w:val="00FD57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36DBA"/>
  <w15:docId w15:val="{AA7FD705-83D4-4B87-983F-7B84A4EAC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91F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1F43"/>
    <w:rPr>
      <w:sz w:val="20"/>
      <w:szCs w:val="20"/>
    </w:rPr>
  </w:style>
  <w:style w:type="character" w:styleId="FootnoteReference">
    <w:name w:val="footnote reference"/>
    <w:basedOn w:val="DefaultParagraphFont"/>
    <w:uiPriority w:val="99"/>
    <w:semiHidden/>
    <w:unhideWhenUsed/>
    <w:rsid w:val="00391F43"/>
    <w:rPr>
      <w:vertAlign w:val="superscript"/>
    </w:rPr>
  </w:style>
  <w:style w:type="paragraph" w:styleId="ListParagraph">
    <w:name w:val="List Paragraph"/>
    <w:basedOn w:val="Normal"/>
    <w:uiPriority w:val="34"/>
    <w:qFormat/>
    <w:rsid w:val="002C1F27"/>
    <w:pPr>
      <w:ind w:left="720"/>
      <w:contextualSpacing/>
    </w:pPr>
  </w:style>
  <w:style w:type="paragraph" w:styleId="Header">
    <w:name w:val="header"/>
    <w:basedOn w:val="Normal"/>
    <w:link w:val="HeaderChar"/>
    <w:uiPriority w:val="99"/>
    <w:unhideWhenUsed/>
    <w:rsid w:val="000D05C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05C2"/>
  </w:style>
  <w:style w:type="paragraph" w:styleId="Footer">
    <w:name w:val="footer"/>
    <w:basedOn w:val="Normal"/>
    <w:link w:val="FooterChar"/>
    <w:uiPriority w:val="99"/>
    <w:unhideWhenUsed/>
    <w:rsid w:val="000D05C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05C2"/>
  </w:style>
  <w:style w:type="paragraph" w:styleId="BalloonText">
    <w:name w:val="Balloon Text"/>
    <w:basedOn w:val="Normal"/>
    <w:link w:val="BalloonTextChar"/>
    <w:uiPriority w:val="99"/>
    <w:semiHidden/>
    <w:unhideWhenUsed/>
    <w:rsid w:val="00320A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A2B"/>
    <w:rPr>
      <w:rFonts w:ascii="Tahoma" w:hAnsi="Tahoma" w:cs="Tahoma"/>
      <w:sz w:val="16"/>
      <w:szCs w:val="16"/>
    </w:rPr>
  </w:style>
  <w:style w:type="character" w:styleId="CommentReference">
    <w:name w:val="annotation reference"/>
    <w:basedOn w:val="DefaultParagraphFont"/>
    <w:uiPriority w:val="99"/>
    <w:semiHidden/>
    <w:unhideWhenUsed/>
    <w:rsid w:val="00E8478F"/>
    <w:rPr>
      <w:sz w:val="16"/>
      <w:szCs w:val="16"/>
    </w:rPr>
  </w:style>
  <w:style w:type="paragraph" w:styleId="CommentText">
    <w:name w:val="annotation text"/>
    <w:basedOn w:val="Normal"/>
    <w:link w:val="CommentTextChar"/>
    <w:uiPriority w:val="99"/>
    <w:semiHidden/>
    <w:unhideWhenUsed/>
    <w:rsid w:val="00E8478F"/>
    <w:pPr>
      <w:spacing w:line="240" w:lineRule="auto"/>
    </w:pPr>
    <w:rPr>
      <w:sz w:val="20"/>
      <w:szCs w:val="20"/>
    </w:rPr>
  </w:style>
  <w:style w:type="character" w:customStyle="1" w:styleId="CommentTextChar">
    <w:name w:val="Comment Text Char"/>
    <w:basedOn w:val="DefaultParagraphFont"/>
    <w:link w:val="CommentText"/>
    <w:uiPriority w:val="99"/>
    <w:semiHidden/>
    <w:rsid w:val="00E8478F"/>
    <w:rPr>
      <w:sz w:val="20"/>
      <w:szCs w:val="20"/>
    </w:rPr>
  </w:style>
  <w:style w:type="paragraph" w:styleId="CommentSubject">
    <w:name w:val="annotation subject"/>
    <w:basedOn w:val="CommentText"/>
    <w:next w:val="CommentText"/>
    <w:link w:val="CommentSubjectChar"/>
    <w:uiPriority w:val="99"/>
    <w:semiHidden/>
    <w:unhideWhenUsed/>
    <w:rsid w:val="00E8478F"/>
    <w:rPr>
      <w:b/>
      <w:bCs/>
    </w:rPr>
  </w:style>
  <w:style w:type="character" w:customStyle="1" w:styleId="CommentSubjectChar">
    <w:name w:val="Comment Subject Char"/>
    <w:basedOn w:val="CommentTextChar"/>
    <w:link w:val="CommentSubject"/>
    <w:uiPriority w:val="99"/>
    <w:semiHidden/>
    <w:rsid w:val="00E8478F"/>
    <w:rPr>
      <w:b/>
      <w:bCs/>
      <w:sz w:val="20"/>
      <w:szCs w:val="20"/>
    </w:rPr>
  </w:style>
  <w:style w:type="table" w:styleId="TableGrid">
    <w:name w:val="Table Grid"/>
    <w:basedOn w:val="TableNormal"/>
    <w:uiPriority w:val="59"/>
    <w:rsid w:val="00A47D48"/>
    <w:pPr>
      <w:suppressAutoHyphens/>
      <w:spacing w:after="0" w:line="240" w:lineRule="auto"/>
    </w:pPr>
    <w:rPr>
      <w:rFonts w:ascii="Calibri" w:eastAsia="Calibri" w:hAnsi="Calibri" w:cs="Calibri"/>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66D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356C-AEE8-49E8-9425-6D3EBF9C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1756</Words>
  <Characters>1001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Visockienė</dc:creator>
  <cp:lastModifiedBy>Audrone Volskiene</cp:lastModifiedBy>
  <cp:revision>16</cp:revision>
  <cp:lastPrinted>2024-01-16T12:10:00Z</cp:lastPrinted>
  <dcterms:created xsi:type="dcterms:W3CDTF">2025-12-19T07:56:00Z</dcterms:created>
  <dcterms:modified xsi:type="dcterms:W3CDTF">2026-01-12T14:07:00Z</dcterms:modified>
</cp:coreProperties>
</file>